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5B" w:rsidRPr="007105C0" w:rsidRDefault="00BE3A5B" w:rsidP="00BE3A5B">
      <w:pPr>
        <w:jc w:val="center"/>
        <w:rPr>
          <w:rFonts w:ascii="Century Gothic" w:hAnsi="Century Gothic"/>
        </w:rPr>
      </w:pPr>
      <w:bookmarkStart w:id="0" w:name="_GoBack"/>
      <w:bookmarkEnd w:id="0"/>
    </w:p>
    <w:p w:rsidR="00BE3A5B" w:rsidRPr="007105C0" w:rsidRDefault="007105C0" w:rsidP="00BE3A5B">
      <w:pPr>
        <w:jc w:val="center"/>
        <w:rPr>
          <w:rFonts w:ascii="Century Gothic" w:hAnsi="Century Gothic"/>
        </w:rPr>
      </w:pPr>
      <w:r w:rsidRPr="007105C0">
        <w:rPr>
          <w:rFonts w:ascii="Century Gothic" w:hAnsi="Century Gothic"/>
          <w:noProof/>
          <w:lang w:eastAsia="tr-TR"/>
        </w:rPr>
        <w:drawing>
          <wp:anchor distT="0" distB="0" distL="114300" distR="114300" simplePos="0" relativeHeight="251658240" behindDoc="0" locked="0" layoutInCell="1" allowOverlap="1" wp14:anchorId="02B5887D" wp14:editId="0941C80E">
            <wp:simplePos x="0" y="0"/>
            <wp:positionH relativeFrom="margin">
              <wp:align>center</wp:align>
            </wp:positionH>
            <wp:positionV relativeFrom="paragraph">
              <wp:posOffset>1270</wp:posOffset>
            </wp:positionV>
            <wp:extent cx="2243455" cy="1870075"/>
            <wp:effectExtent l="0" t="0" r="4445" b="0"/>
            <wp:wrapNone/>
            <wp:docPr id="7" name="Resim 7" descr="D:\projeler\il_milli_egitim-KURUMSAL\2014-MiLLi_EGITIM_ LOGO\ME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rojeler\il_milli_egitim-KURUMSAL\2014-MiLLi_EGITIM_ LOGO\ME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3455" cy="187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A5B" w:rsidRPr="007105C0" w:rsidRDefault="00BE3A5B" w:rsidP="00BE3A5B">
      <w:pPr>
        <w:jc w:val="center"/>
        <w:rPr>
          <w:rFonts w:ascii="Century Gothic" w:hAnsi="Century Gothic"/>
        </w:rPr>
      </w:pPr>
    </w:p>
    <w:p w:rsidR="00BE3A5B" w:rsidRPr="007105C0" w:rsidRDefault="00BE3A5B" w:rsidP="00BE3A5B">
      <w:pPr>
        <w:jc w:val="center"/>
        <w:rPr>
          <w:rFonts w:ascii="Century Gothic" w:hAnsi="Century Gothic"/>
        </w:rPr>
      </w:pPr>
    </w:p>
    <w:p w:rsidR="00BE3A5B" w:rsidRPr="007105C0" w:rsidRDefault="00BE3A5B" w:rsidP="00BE3A5B">
      <w:pPr>
        <w:jc w:val="center"/>
        <w:rPr>
          <w:rFonts w:ascii="Century Gothic" w:hAnsi="Century Gothic"/>
        </w:rPr>
      </w:pPr>
    </w:p>
    <w:p w:rsidR="00BE3A5B" w:rsidRPr="007105C0" w:rsidRDefault="00BE3A5B" w:rsidP="00BE3A5B">
      <w:pPr>
        <w:jc w:val="center"/>
        <w:rPr>
          <w:rFonts w:ascii="Century Gothic" w:hAnsi="Century Gothic"/>
        </w:rPr>
      </w:pPr>
    </w:p>
    <w:p w:rsidR="00BE3A5B" w:rsidRPr="007105C0" w:rsidRDefault="00BE3A5B" w:rsidP="00BE3A5B">
      <w:pPr>
        <w:jc w:val="center"/>
        <w:rPr>
          <w:rFonts w:ascii="Century Gothic" w:hAnsi="Century Gothic"/>
        </w:rPr>
      </w:pPr>
    </w:p>
    <w:p w:rsidR="007105C0" w:rsidRPr="007105C0" w:rsidRDefault="007105C0" w:rsidP="0031182C">
      <w:pPr>
        <w:pStyle w:val="Default"/>
        <w:jc w:val="center"/>
        <w:rPr>
          <w:rFonts w:ascii="Century Gothic" w:hAnsi="Century Gothic"/>
          <w:b/>
          <w:color w:val="auto"/>
          <w:sz w:val="56"/>
          <w:szCs w:val="23"/>
        </w:rPr>
      </w:pPr>
    </w:p>
    <w:p w:rsidR="007105C0" w:rsidRPr="007105C0" w:rsidRDefault="007105C0" w:rsidP="0031182C">
      <w:pPr>
        <w:pStyle w:val="Default"/>
        <w:jc w:val="center"/>
        <w:rPr>
          <w:rFonts w:ascii="Century Gothic" w:hAnsi="Century Gothic"/>
          <w:b/>
          <w:color w:val="auto"/>
          <w:sz w:val="56"/>
          <w:szCs w:val="23"/>
        </w:rPr>
      </w:pPr>
    </w:p>
    <w:p w:rsidR="007105C0" w:rsidRPr="007105C0" w:rsidRDefault="007105C0" w:rsidP="0031182C">
      <w:pPr>
        <w:pStyle w:val="Default"/>
        <w:jc w:val="center"/>
        <w:rPr>
          <w:rFonts w:ascii="Century Gothic" w:hAnsi="Century Gothic"/>
          <w:b/>
          <w:color w:val="auto"/>
          <w:sz w:val="56"/>
          <w:szCs w:val="23"/>
        </w:rPr>
      </w:pPr>
    </w:p>
    <w:p w:rsidR="007105C0" w:rsidRPr="007105C0" w:rsidRDefault="007105C0" w:rsidP="0031182C">
      <w:pPr>
        <w:pStyle w:val="Default"/>
        <w:jc w:val="center"/>
        <w:rPr>
          <w:rFonts w:ascii="Century Gothic" w:hAnsi="Century Gothic"/>
          <w:b/>
          <w:color w:val="auto"/>
          <w:sz w:val="56"/>
          <w:szCs w:val="23"/>
        </w:rPr>
      </w:pPr>
    </w:p>
    <w:p w:rsidR="007105C0" w:rsidRPr="007105C0" w:rsidRDefault="007105C0" w:rsidP="0031182C">
      <w:pPr>
        <w:pStyle w:val="Default"/>
        <w:jc w:val="center"/>
        <w:rPr>
          <w:rFonts w:ascii="Century Gothic" w:hAnsi="Century Gothic"/>
          <w:b/>
          <w:color w:val="auto"/>
          <w:sz w:val="56"/>
          <w:szCs w:val="23"/>
        </w:rPr>
      </w:pPr>
    </w:p>
    <w:p w:rsidR="007105C0" w:rsidRPr="007105C0" w:rsidRDefault="007105C0" w:rsidP="0031182C">
      <w:pPr>
        <w:pStyle w:val="Default"/>
        <w:jc w:val="center"/>
        <w:rPr>
          <w:rFonts w:ascii="Century Gothic" w:hAnsi="Century Gothic"/>
          <w:b/>
          <w:color w:val="auto"/>
          <w:sz w:val="56"/>
          <w:szCs w:val="23"/>
        </w:rPr>
      </w:pPr>
    </w:p>
    <w:p w:rsidR="00BE3A5B" w:rsidRPr="00286F39" w:rsidRDefault="0031182C" w:rsidP="0031182C">
      <w:pPr>
        <w:pStyle w:val="Default"/>
        <w:jc w:val="center"/>
        <w:rPr>
          <w:rFonts w:ascii="Century Gothic" w:hAnsi="Century Gothic"/>
          <w:b/>
          <w:color w:val="auto"/>
          <w:sz w:val="56"/>
          <w:szCs w:val="23"/>
        </w:rPr>
      </w:pPr>
      <w:r w:rsidRPr="00286F39">
        <w:rPr>
          <w:rFonts w:ascii="Century Gothic" w:hAnsi="Century Gothic"/>
          <w:b/>
          <w:color w:val="auto"/>
          <w:sz w:val="56"/>
          <w:szCs w:val="23"/>
        </w:rPr>
        <w:t>EĞİTİMDE MOTİVASYON VE KATILIMCILIĞI ARTIRMA PROJESİ</w:t>
      </w:r>
    </w:p>
    <w:p w:rsidR="00BE3A5B" w:rsidRPr="00286F39" w:rsidRDefault="00BE3A5B" w:rsidP="00BE3A5B">
      <w:pPr>
        <w:pStyle w:val="Default"/>
        <w:jc w:val="center"/>
        <w:rPr>
          <w:rFonts w:ascii="Century Gothic" w:hAnsi="Century Gothic"/>
          <w:sz w:val="36"/>
        </w:rPr>
      </w:pPr>
    </w:p>
    <w:p w:rsidR="00BE3A5B" w:rsidRPr="00286F39" w:rsidRDefault="000124E2" w:rsidP="00BE3A5B">
      <w:pPr>
        <w:pStyle w:val="Default"/>
        <w:jc w:val="center"/>
        <w:rPr>
          <w:rFonts w:ascii="Century Gothic" w:hAnsi="Century Gothic"/>
          <w:color w:val="auto"/>
          <w:szCs w:val="23"/>
        </w:rPr>
      </w:pPr>
      <w:r w:rsidRPr="00286F39">
        <w:rPr>
          <w:rFonts w:ascii="Century Gothic" w:hAnsi="Century Gothic"/>
          <w:color w:val="auto"/>
          <w:szCs w:val="23"/>
        </w:rPr>
        <w:t xml:space="preserve">“Daha iyi bir eğitim için kaybedecek ne bir </w:t>
      </w:r>
      <w:proofErr w:type="spellStart"/>
      <w:r w:rsidRPr="00286F39">
        <w:rPr>
          <w:rFonts w:ascii="Century Gothic" w:hAnsi="Century Gothic"/>
          <w:color w:val="auto"/>
          <w:szCs w:val="23"/>
        </w:rPr>
        <w:t>ferd</w:t>
      </w:r>
      <w:proofErr w:type="spellEnd"/>
      <w:r w:rsidRPr="00286F39">
        <w:rPr>
          <w:rFonts w:ascii="Century Gothic" w:hAnsi="Century Gothic"/>
          <w:color w:val="auto"/>
          <w:szCs w:val="23"/>
        </w:rPr>
        <w:t>, ne de zamanımız var.”</w:t>
      </w:r>
    </w:p>
    <w:p w:rsidR="000124E2" w:rsidRPr="00286F39" w:rsidRDefault="000124E2" w:rsidP="00BE3A5B">
      <w:pPr>
        <w:pStyle w:val="Default"/>
        <w:jc w:val="center"/>
        <w:rPr>
          <w:rFonts w:ascii="Century Gothic" w:hAnsi="Century Gothic"/>
          <w:color w:val="auto"/>
          <w:szCs w:val="23"/>
        </w:rPr>
      </w:pPr>
      <w:r w:rsidRPr="00286F39">
        <w:rPr>
          <w:rFonts w:ascii="Century Gothic" w:hAnsi="Century Gothic"/>
          <w:color w:val="auto"/>
          <w:szCs w:val="23"/>
        </w:rPr>
        <w:t>“</w:t>
      </w:r>
      <w:proofErr w:type="spellStart"/>
      <w:r w:rsidRPr="00286F39">
        <w:rPr>
          <w:rFonts w:ascii="Century Gothic" w:hAnsi="Century Gothic"/>
          <w:color w:val="auto"/>
          <w:szCs w:val="23"/>
        </w:rPr>
        <w:t>Topyekün</w:t>
      </w:r>
      <w:proofErr w:type="spellEnd"/>
      <w:r w:rsidRPr="00286F39">
        <w:rPr>
          <w:rFonts w:ascii="Century Gothic" w:hAnsi="Century Gothic"/>
          <w:color w:val="auto"/>
          <w:szCs w:val="23"/>
        </w:rPr>
        <w:t xml:space="preserve"> iyileştirme hareketi”</w:t>
      </w:r>
    </w:p>
    <w:p w:rsidR="00BE3A5B" w:rsidRPr="007105C0" w:rsidRDefault="00BE3A5B" w:rsidP="00BE3A5B">
      <w:pPr>
        <w:pStyle w:val="Default"/>
        <w:jc w:val="center"/>
        <w:rPr>
          <w:rFonts w:ascii="Century Gothic" w:hAnsi="Century Gothic"/>
          <w:b/>
          <w:color w:val="auto"/>
          <w:sz w:val="40"/>
          <w:szCs w:val="23"/>
        </w:rPr>
      </w:pPr>
    </w:p>
    <w:p w:rsidR="00BE3A5B" w:rsidRPr="007105C0" w:rsidRDefault="00BE3A5B" w:rsidP="00BE3A5B">
      <w:pPr>
        <w:jc w:val="center"/>
        <w:rPr>
          <w:rFonts w:ascii="Century Gothic" w:hAnsi="Century Gothic"/>
        </w:rPr>
      </w:pPr>
    </w:p>
    <w:p w:rsidR="00BE3A5B" w:rsidRPr="007105C0" w:rsidRDefault="00BE3A5B" w:rsidP="00BE3A5B">
      <w:pPr>
        <w:jc w:val="center"/>
        <w:rPr>
          <w:rFonts w:ascii="Century Gothic" w:hAnsi="Century Gothic"/>
        </w:rPr>
      </w:pPr>
    </w:p>
    <w:p w:rsidR="00BE3A5B" w:rsidRPr="007105C0" w:rsidRDefault="00BE3A5B" w:rsidP="00BE3A5B">
      <w:pPr>
        <w:jc w:val="center"/>
        <w:rPr>
          <w:rFonts w:ascii="Century Gothic" w:hAnsi="Century Gothic"/>
        </w:rPr>
      </w:pPr>
    </w:p>
    <w:p w:rsidR="00BE3A5B" w:rsidRPr="007105C0" w:rsidRDefault="00BE3A5B" w:rsidP="00BE3A5B">
      <w:pPr>
        <w:jc w:val="center"/>
        <w:rPr>
          <w:rFonts w:ascii="Century Gothic" w:hAnsi="Century Gothic"/>
        </w:rPr>
      </w:pPr>
    </w:p>
    <w:p w:rsidR="00BE3A5B" w:rsidRPr="007105C0" w:rsidRDefault="00BE3A5B" w:rsidP="00BE3A5B">
      <w:pPr>
        <w:jc w:val="center"/>
        <w:rPr>
          <w:rFonts w:ascii="Century Gothic" w:hAnsi="Century Gothic"/>
        </w:rPr>
      </w:pPr>
    </w:p>
    <w:p w:rsidR="00BE3A5B" w:rsidRPr="007105C0" w:rsidRDefault="00BE3A5B" w:rsidP="00BE3A5B">
      <w:pPr>
        <w:jc w:val="center"/>
        <w:rPr>
          <w:rFonts w:ascii="Century Gothic" w:hAnsi="Century Gothic"/>
        </w:rPr>
      </w:pPr>
    </w:p>
    <w:p w:rsidR="00BE3A5B" w:rsidRPr="007105C0" w:rsidRDefault="00BE3A5B" w:rsidP="00BE3A5B">
      <w:pPr>
        <w:jc w:val="center"/>
        <w:rPr>
          <w:rFonts w:ascii="Century Gothic" w:hAnsi="Century Gothic"/>
        </w:rPr>
      </w:pPr>
    </w:p>
    <w:p w:rsidR="00BE3A5B" w:rsidRPr="007105C0" w:rsidRDefault="00BE3A5B" w:rsidP="00BE3A5B">
      <w:pPr>
        <w:jc w:val="center"/>
        <w:rPr>
          <w:rFonts w:ascii="Century Gothic" w:hAnsi="Century Gothic"/>
        </w:rPr>
      </w:pPr>
    </w:p>
    <w:p w:rsidR="00BE3A5B" w:rsidRPr="007105C0" w:rsidRDefault="00BE3A5B" w:rsidP="00BE3A5B">
      <w:pPr>
        <w:jc w:val="center"/>
        <w:rPr>
          <w:rFonts w:ascii="Century Gothic" w:hAnsi="Century Gothic"/>
        </w:rPr>
      </w:pPr>
    </w:p>
    <w:p w:rsidR="00BE3A5B" w:rsidRPr="007105C0" w:rsidRDefault="00BE3A5B" w:rsidP="00BE3A5B">
      <w:pPr>
        <w:pStyle w:val="Default"/>
        <w:jc w:val="center"/>
        <w:rPr>
          <w:rFonts w:ascii="Century Gothic" w:hAnsi="Century Gothic"/>
          <w:b/>
          <w:color w:val="auto"/>
          <w:sz w:val="23"/>
          <w:szCs w:val="23"/>
        </w:rPr>
      </w:pPr>
    </w:p>
    <w:p w:rsidR="00BE3A5B" w:rsidRPr="00E12A04" w:rsidRDefault="00BE3A5B" w:rsidP="00BE3A5B">
      <w:pPr>
        <w:pStyle w:val="Default"/>
        <w:jc w:val="center"/>
        <w:rPr>
          <w:rFonts w:ascii="Century Gothic" w:hAnsi="Century Gothic"/>
          <w:b/>
          <w:color w:val="323E4F" w:themeColor="text2" w:themeShade="BF"/>
          <w:sz w:val="23"/>
          <w:szCs w:val="23"/>
        </w:rPr>
      </w:pPr>
      <w:r w:rsidRPr="00E12A04">
        <w:rPr>
          <w:rFonts w:ascii="Century Gothic" w:hAnsi="Century Gothic"/>
          <w:b/>
          <w:color w:val="323E4F" w:themeColor="text2" w:themeShade="BF"/>
          <w:sz w:val="23"/>
          <w:szCs w:val="23"/>
        </w:rPr>
        <w:t>SAKARYA</w:t>
      </w:r>
    </w:p>
    <w:p w:rsidR="00C80C56" w:rsidRPr="007105C0" w:rsidRDefault="00BE3A5B" w:rsidP="00BE3A5B">
      <w:pPr>
        <w:pStyle w:val="Default"/>
        <w:jc w:val="center"/>
        <w:rPr>
          <w:rFonts w:ascii="Century Gothic" w:hAnsi="Century Gothic"/>
          <w:b/>
          <w:color w:val="auto"/>
          <w:sz w:val="23"/>
          <w:szCs w:val="23"/>
        </w:rPr>
      </w:pPr>
      <w:r w:rsidRPr="00E12A04">
        <w:rPr>
          <w:rFonts w:ascii="Century Gothic" w:hAnsi="Century Gothic"/>
          <w:b/>
          <w:color w:val="323E4F" w:themeColor="text2" w:themeShade="BF"/>
          <w:sz w:val="23"/>
          <w:szCs w:val="23"/>
        </w:rPr>
        <w:t>2015</w:t>
      </w:r>
      <w:r w:rsidR="00C80C56" w:rsidRPr="007105C0">
        <w:rPr>
          <w:rFonts w:ascii="Century Gothic" w:hAnsi="Century Gothic"/>
          <w:b/>
          <w:color w:val="auto"/>
          <w:sz w:val="23"/>
          <w:szCs w:val="23"/>
        </w:rPr>
        <w:br w:type="page"/>
      </w:r>
    </w:p>
    <w:p w:rsidR="0031182C" w:rsidRPr="007105C0" w:rsidRDefault="0031182C" w:rsidP="0031182C">
      <w:pPr>
        <w:pStyle w:val="Default"/>
        <w:jc w:val="both"/>
        <w:rPr>
          <w:rFonts w:ascii="Century Gothic" w:hAnsi="Century Gothic"/>
          <w:color w:val="auto"/>
          <w:sz w:val="23"/>
          <w:szCs w:val="23"/>
        </w:rPr>
      </w:pPr>
      <w:r w:rsidRPr="007105C0">
        <w:rPr>
          <w:rFonts w:ascii="Century Gothic" w:hAnsi="Century Gothic"/>
          <w:b/>
        </w:rPr>
        <w:lastRenderedPageBreak/>
        <w:t xml:space="preserve">PROJENİN </w:t>
      </w:r>
      <w:proofErr w:type="gramStart"/>
      <w:r w:rsidRPr="007105C0">
        <w:rPr>
          <w:rFonts w:ascii="Century Gothic" w:hAnsi="Century Gothic"/>
          <w:b/>
        </w:rPr>
        <w:t>ADI</w:t>
      </w:r>
      <w:r w:rsidR="007105C0">
        <w:rPr>
          <w:rFonts w:ascii="Century Gothic" w:hAnsi="Century Gothic"/>
          <w:b/>
        </w:rPr>
        <w:t xml:space="preserve"> </w:t>
      </w:r>
      <w:r w:rsidRPr="007105C0">
        <w:rPr>
          <w:rFonts w:ascii="Century Gothic" w:hAnsi="Century Gothic"/>
          <w:b/>
        </w:rPr>
        <w:t xml:space="preserve">: </w:t>
      </w:r>
      <w:r w:rsidRPr="007105C0">
        <w:rPr>
          <w:rFonts w:ascii="Century Gothic" w:hAnsi="Century Gothic"/>
        </w:rPr>
        <w:t>EĞİTİMDE</w:t>
      </w:r>
      <w:proofErr w:type="gramEnd"/>
      <w:r w:rsidRPr="007105C0">
        <w:rPr>
          <w:rFonts w:ascii="Century Gothic" w:hAnsi="Century Gothic"/>
        </w:rPr>
        <w:t xml:space="preserve"> MOTİVASYON VE KATILIMCILIĞI ARTIRMA PROJESİ</w:t>
      </w:r>
      <w:r w:rsidR="007105C0">
        <w:rPr>
          <w:rFonts w:ascii="Century Gothic" w:hAnsi="Century Gothic"/>
        </w:rPr>
        <w:t xml:space="preserve"> </w:t>
      </w:r>
    </w:p>
    <w:p w:rsidR="0031182C" w:rsidRPr="007105C0" w:rsidRDefault="0031182C" w:rsidP="0031182C">
      <w:pPr>
        <w:pStyle w:val="Default"/>
        <w:jc w:val="both"/>
        <w:rPr>
          <w:rFonts w:ascii="Century Gothic" w:hAnsi="Century Gothic"/>
          <w:b/>
          <w:color w:val="auto"/>
          <w:sz w:val="23"/>
          <w:szCs w:val="23"/>
        </w:rPr>
      </w:pPr>
    </w:p>
    <w:p w:rsidR="008C1883" w:rsidRDefault="0031182C" w:rsidP="0031182C">
      <w:pPr>
        <w:pStyle w:val="Default"/>
        <w:jc w:val="both"/>
        <w:rPr>
          <w:rFonts w:ascii="Century Gothic" w:hAnsi="Century Gothic"/>
          <w:color w:val="auto"/>
        </w:rPr>
      </w:pPr>
      <w:r w:rsidRPr="007105C0">
        <w:rPr>
          <w:rFonts w:ascii="Century Gothic" w:hAnsi="Century Gothic"/>
          <w:b/>
        </w:rPr>
        <w:t xml:space="preserve">PROJENİN </w:t>
      </w:r>
      <w:proofErr w:type="gramStart"/>
      <w:r w:rsidRPr="007105C0">
        <w:rPr>
          <w:rFonts w:ascii="Century Gothic" w:hAnsi="Century Gothic"/>
          <w:b/>
        </w:rPr>
        <w:t>GEREKÇESİ</w:t>
      </w:r>
      <w:r w:rsidR="007105C0">
        <w:rPr>
          <w:rFonts w:ascii="Century Gothic" w:hAnsi="Century Gothic"/>
          <w:b/>
        </w:rPr>
        <w:t xml:space="preserve"> </w:t>
      </w:r>
      <w:r w:rsidRPr="007105C0">
        <w:rPr>
          <w:rFonts w:ascii="Century Gothic" w:hAnsi="Century Gothic"/>
        </w:rPr>
        <w:t>:</w:t>
      </w:r>
      <w:r w:rsidR="007105C0">
        <w:rPr>
          <w:rFonts w:ascii="Century Gothic" w:hAnsi="Century Gothic"/>
        </w:rPr>
        <w:t xml:space="preserve"> </w:t>
      </w:r>
      <w:r w:rsidR="002A745E">
        <w:rPr>
          <w:rFonts w:ascii="Century Gothic" w:hAnsi="Century Gothic"/>
        </w:rPr>
        <w:t>Sakarya</w:t>
      </w:r>
      <w:proofErr w:type="gramEnd"/>
      <w:r w:rsidR="00286F39">
        <w:rPr>
          <w:rFonts w:ascii="Century Gothic" w:hAnsi="Century Gothic"/>
        </w:rPr>
        <w:t>,</w:t>
      </w:r>
      <w:r w:rsidR="002A745E">
        <w:rPr>
          <w:rFonts w:ascii="Century Gothic" w:hAnsi="Century Gothic"/>
        </w:rPr>
        <w:t xml:space="preserve"> Doğu Marmara Bölgesinin </w:t>
      </w:r>
      <w:r w:rsidR="00286F39">
        <w:rPr>
          <w:rFonts w:ascii="Century Gothic" w:hAnsi="Century Gothic"/>
        </w:rPr>
        <w:t xml:space="preserve">en hızlı </w:t>
      </w:r>
      <w:r w:rsidR="002A745E">
        <w:rPr>
          <w:rFonts w:ascii="Century Gothic" w:hAnsi="Century Gothic"/>
        </w:rPr>
        <w:t>gelişen ve nüfus olarak hızla büyüyen bir kenti konumundadır. Bölge planı ve kamu kurumlarına ait stratejik planlar incelendiğinde Sakarya’nın bu değişimine karşı</w:t>
      </w:r>
      <w:r w:rsidR="00286F39">
        <w:rPr>
          <w:rFonts w:ascii="Century Gothic" w:hAnsi="Century Gothic"/>
        </w:rPr>
        <w:t>n</w:t>
      </w:r>
      <w:r w:rsidR="002A745E">
        <w:rPr>
          <w:rFonts w:ascii="Century Gothic" w:hAnsi="Century Gothic"/>
        </w:rPr>
        <w:t xml:space="preserve"> iyileştirilmesi gereken birçok alanın</w:t>
      </w:r>
      <w:r w:rsidR="00286F39">
        <w:rPr>
          <w:rFonts w:ascii="Century Gothic" w:hAnsi="Century Gothic"/>
        </w:rPr>
        <w:t xml:space="preserve"> varlığının</w:t>
      </w:r>
      <w:r w:rsidR="002A745E">
        <w:rPr>
          <w:rFonts w:ascii="Century Gothic" w:hAnsi="Century Gothic"/>
        </w:rPr>
        <w:t xml:space="preserve"> yanı sıra çözüm bekleyen birçok sorun için tedbirler </w:t>
      </w:r>
      <w:r w:rsidR="00286F39">
        <w:rPr>
          <w:rFonts w:ascii="Century Gothic" w:hAnsi="Century Gothic"/>
        </w:rPr>
        <w:t xml:space="preserve">alınması </w:t>
      </w:r>
      <w:r w:rsidR="002A745E">
        <w:rPr>
          <w:rFonts w:ascii="Century Gothic" w:hAnsi="Century Gothic"/>
        </w:rPr>
        <w:t xml:space="preserve">gündeme gelmiştir. Nitekim Müdürlüğümüz 2015-2019 </w:t>
      </w:r>
      <w:r w:rsidR="007105C0" w:rsidRPr="002A745E">
        <w:rPr>
          <w:rFonts w:ascii="Century Gothic" w:hAnsi="Century Gothic"/>
          <w:color w:val="auto"/>
        </w:rPr>
        <w:t xml:space="preserve">Stratejik </w:t>
      </w:r>
      <w:r w:rsidR="002A745E">
        <w:rPr>
          <w:rFonts w:ascii="Century Gothic" w:hAnsi="Century Gothic"/>
          <w:color w:val="auto"/>
        </w:rPr>
        <w:t>P</w:t>
      </w:r>
      <w:r w:rsidR="007105C0" w:rsidRPr="002A745E">
        <w:rPr>
          <w:rFonts w:ascii="Century Gothic" w:hAnsi="Century Gothic"/>
          <w:color w:val="auto"/>
        </w:rPr>
        <w:t>lan</w:t>
      </w:r>
      <w:r w:rsidR="002A745E">
        <w:rPr>
          <w:rFonts w:ascii="Century Gothic" w:hAnsi="Century Gothic"/>
          <w:color w:val="auto"/>
        </w:rPr>
        <w:t>ı</w:t>
      </w:r>
      <w:r w:rsidR="007105C0" w:rsidRPr="002A745E">
        <w:rPr>
          <w:rFonts w:ascii="Century Gothic" w:hAnsi="Century Gothic"/>
          <w:color w:val="auto"/>
        </w:rPr>
        <w:t xml:space="preserve"> </w:t>
      </w:r>
      <w:r w:rsidR="002A745E">
        <w:rPr>
          <w:rFonts w:ascii="Century Gothic" w:hAnsi="Century Gothic"/>
          <w:color w:val="auto"/>
        </w:rPr>
        <w:t>gelişim/sorun alanlarına baktığımızda</w:t>
      </w:r>
      <w:r w:rsidR="00A90676">
        <w:rPr>
          <w:rFonts w:ascii="Century Gothic" w:hAnsi="Century Gothic"/>
          <w:color w:val="auto"/>
        </w:rPr>
        <w:t>;</w:t>
      </w:r>
      <w:r w:rsidR="002A745E">
        <w:rPr>
          <w:rFonts w:ascii="Century Gothic" w:hAnsi="Century Gothic"/>
          <w:color w:val="auto"/>
        </w:rPr>
        <w:t xml:space="preserve"> öğrencilerin eğitim öğretime devamı, z</w:t>
      </w:r>
      <w:r w:rsidR="002A745E" w:rsidRPr="002A745E">
        <w:rPr>
          <w:rFonts w:ascii="Century Gothic" w:hAnsi="Century Gothic"/>
          <w:color w:val="auto"/>
        </w:rPr>
        <w:t>orunlu eğitimden erken ayrılma</w:t>
      </w:r>
      <w:r w:rsidR="002A745E">
        <w:rPr>
          <w:rFonts w:ascii="Century Gothic" w:hAnsi="Century Gothic"/>
          <w:color w:val="auto"/>
        </w:rPr>
        <w:t xml:space="preserve">, </w:t>
      </w:r>
      <w:r w:rsidR="002A745E" w:rsidRPr="002A745E">
        <w:rPr>
          <w:rFonts w:ascii="Century Gothic" w:hAnsi="Century Gothic"/>
          <w:color w:val="auto"/>
        </w:rPr>
        <w:t>Temel eğitimden ortaöğretime geçiş</w:t>
      </w:r>
      <w:r w:rsidR="002A745E">
        <w:rPr>
          <w:rFonts w:ascii="Century Gothic" w:hAnsi="Century Gothic"/>
          <w:color w:val="auto"/>
        </w:rPr>
        <w:t>, ba</w:t>
      </w:r>
      <w:r w:rsidR="002A745E" w:rsidRPr="002A745E">
        <w:rPr>
          <w:rFonts w:ascii="Century Gothic" w:hAnsi="Century Gothic"/>
          <w:color w:val="auto"/>
        </w:rPr>
        <w:t>zı okul türlerine yönelik olumsuz algı</w:t>
      </w:r>
      <w:r w:rsidR="002A745E">
        <w:rPr>
          <w:rFonts w:ascii="Century Gothic" w:hAnsi="Century Gothic"/>
          <w:color w:val="auto"/>
        </w:rPr>
        <w:t xml:space="preserve">, </w:t>
      </w:r>
      <w:r w:rsidR="002A745E" w:rsidRPr="002A745E">
        <w:rPr>
          <w:rFonts w:ascii="Century Gothic" w:hAnsi="Century Gothic"/>
          <w:color w:val="auto"/>
        </w:rPr>
        <w:t>özel politika gerektiren grupların eğitime erişimi</w:t>
      </w:r>
      <w:r w:rsidR="002A745E">
        <w:rPr>
          <w:rFonts w:ascii="Century Gothic" w:hAnsi="Century Gothic"/>
          <w:color w:val="auto"/>
        </w:rPr>
        <w:t xml:space="preserve">, </w:t>
      </w:r>
      <w:r w:rsidR="002A745E" w:rsidRPr="002A745E">
        <w:rPr>
          <w:rFonts w:ascii="Century Gothic" w:hAnsi="Century Gothic"/>
          <w:color w:val="auto"/>
        </w:rPr>
        <w:t>Özel eğitime ihtiyaç duyan bireylerin uygun eğitime erişimi</w:t>
      </w:r>
      <w:r w:rsidR="002A745E">
        <w:rPr>
          <w:rFonts w:ascii="Century Gothic" w:hAnsi="Century Gothic"/>
          <w:color w:val="auto"/>
        </w:rPr>
        <w:t xml:space="preserve">, Hayat boyu öğrenmenin tanıtımı ve hayat boyu öğrenmeye </w:t>
      </w:r>
      <w:r w:rsidR="002A745E" w:rsidRPr="002A745E">
        <w:rPr>
          <w:rFonts w:ascii="Century Gothic" w:hAnsi="Century Gothic"/>
          <w:color w:val="auto"/>
        </w:rPr>
        <w:t>katılım</w:t>
      </w:r>
      <w:r w:rsidR="002A745E">
        <w:rPr>
          <w:rFonts w:ascii="Century Gothic" w:hAnsi="Century Gothic"/>
          <w:color w:val="auto"/>
        </w:rPr>
        <w:t xml:space="preserve">, </w:t>
      </w:r>
      <w:r w:rsidR="002A745E" w:rsidRPr="002A745E">
        <w:rPr>
          <w:rFonts w:ascii="Century Gothic" w:hAnsi="Century Gothic"/>
          <w:color w:val="auto"/>
        </w:rPr>
        <w:t>Yurt dışından sığınmacı olarak gelenlerin eğitime erişimi</w:t>
      </w:r>
      <w:r w:rsidR="002A745E">
        <w:rPr>
          <w:rFonts w:ascii="Century Gothic" w:hAnsi="Century Gothic"/>
          <w:color w:val="auto"/>
        </w:rPr>
        <w:t xml:space="preserve">, </w:t>
      </w:r>
      <w:r w:rsidR="002A745E" w:rsidRPr="002A745E">
        <w:rPr>
          <w:rFonts w:ascii="Century Gothic" w:hAnsi="Century Gothic"/>
          <w:color w:val="auto"/>
        </w:rPr>
        <w:t>Eğitim öğretim sürecinde sanatsal, sportif ve kültürel faaliyetler</w:t>
      </w:r>
      <w:r w:rsidR="002A745E">
        <w:rPr>
          <w:rFonts w:ascii="Century Gothic" w:hAnsi="Century Gothic"/>
          <w:color w:val="auto"/>
        </w:rPr>
        <w:t xml:space="preserve">, </w:t>
      </w:r>
      <w:r w:rsidR="002A745E" w:rsidRPr="002A745E">
        <w:rPr>
          <w:rFonts w:ascii="Century Gothic" w:hAnsi="Century Gothic"/>
          <w:color w:val="auto"/>
        </w:rPr>
        <w:t>Okuma kültürü</w:t>
      </w:r>
      <w:r w:rsidR="002A745E">
        <w:rPr>
          <w:rFonts w:ascii="Century Gothic" w:hAnsi="Century Gothic"/>
          <w:color w:val="auto"/>
        </w:rPr>
        <w:t xml:space="preserve">, </w:t>
      </w:r>
      <w:r w:rsidR="002A745E" w:rsidRPr="002A745E">
        <w:rPr>
          <w:rFonts w:ascii="Century Gothic" w:hAnsi="Century Gothic"/>
          <w:color w:val="auto"/>
        </w:rPr>
        <w:t>Zararlı alışkanlıklar</w:t>
      </w:r>
      <w:r w:rsidR="002A745E">
        <w:rPr>
          <w:rFonts w:ascii="Century Gothic" w:hAnsi="Century Gothic"/>
          <w:color w:val="auto"/>
        </w:rPr>
        <w:t xml:space="preserve">, </w:t>
      </w:r>
      <w:r w:rsidR="002A745E" w:rsidRPr="002A745E">
        <w:rPr>
          <w:rFonts w:ascii="Century Gothic" w:hAnsi="Century Gothic"/>
          <w:color w:val="auto"/>
        </w:rPr>
        <w:t>Öğretmen yeterlilikleri</w:t>
      </w:r>
      <w:r w:rsidR="002A745E">
        <w:rPr>
          <w:rFonts w:ascii="Century Gothic" w:hAnsi="Century Gothic"/>
          <w:color w:val="auto"/>
        </w:rPr>
        <w:t xml:space="preserve">, </w:t>
      </w:r>
      <w:r w:rsidR="002A745E" w:rsidRPr="002A745E">
        <w:rPr>
          <w:rFonts w:ascii="Century Gothic" w:hAnsi="Century Gothic"/>
          <w:color w:val="auto"/>
        </w:rPr>
        <w:t>Eğitsel değerlendirme ve tanılama</w:t>
      </w:r>
      <w:r w:rsidR="002A745E">
        <w:rPr>
          <w:rFonts w:ascii="Century Gothic" w:hAnsi="Century Gothic"/>
          <w:color w:val="auto"/>
        </w:rPr>
        <w:t xml:space="preserve">, </w:t>
      </w:r>
      <w:r w:rsidR="002A745E" w:rsidRPr="002A745E">
        <w:rPr>
          <w:rFonts w:ascii="Century Gothic" w:hAnsi="Century Gothic"/>
          <w:color w:val="auto"/>
        </w:rPr>
        <w:t>Eğitsel, mesleki ve kişisel rehberlik hizmetleri</w:t>
      </w:r>
      <w:r w:rsidR="002A745E">
        <w:rPr>
          <w:rFonts w:ascii="Century Gothic" w:hAnsi="Century Gothic"/>
          <w:color w:val="auto"/>
        </w:rPr>
        <w:t xml:space="preserve">, </w:t>
      </w:r>
      <w:r w:rsidR="002A745E" w:rsidRPr="002A745E">
        <w:rPr>
          <w:rFonts w:ascii="Century Gothic" w:hAnsi="Century Gothic"/>
          <w:color w:val="auto"/>
        </w:rPr>
        <w:t>Üstün yetenekli öğrencilere yönelik eğitim öğretim hizmetleri başta olmak üzere özel eğitim</w:t>
      </w:r>
      <w:r w:rsidR="002A745E">
        <w:rPr>
          <w:rFonts w:ascii="Century Gothic" w:hAnsi="Century Gothic"/>
          <w:color w:val="auto"/>
        </w:rPr>
        <w:t xml:space="preserve">, </w:t>
      </w:r>
      <w:r w:rsidR="002A745E" w:rsidRPr="002A745E">
        <w:rPr>
          <w:rFonts w:ascii="Century Gothic" w:hAnsi="Century Gothic"/>
          <w:color w:val="auto"/>
        </w:rPr>
        <w:t>Hayat boyu rehberlik hizmeti</w:t>
      </w:r>
      <w:r w:rsidR="002A745E">
        <w:rPr>
          <w:rFonts w:ascii="Century Gothic" w:hAnsi="Century Gothic"/>
          <w:color w:val="auto"/>
        </w:rPr>
        <w:t xml:space="preserve">, </w:t>
      </w:r>
      <w:r w:rsidR="002A745E" w:rsidRPr="002A745E">
        <w:rPr>
          <w:rFonts w:ascii="Century Gothic" w:hAnsi="Century Gothic"/>
          <w:color w:val="auto"/>
        </w:rPr>
        <w:t>Mesleki ve teknik eğitimin sektör ve işgücü piyasasının taleplerine uyumu</w:t>
      </w:r>
      <w:r w:rsidR="002A745E">
        <w:rPr>
          <w:rFonts w:ascii="Century Gothic" w:hAnsi="Century Gothic"/>
          <w:color w:val="auto"/>
        </w:rPr>
        <w:t xml:space="preserve">, </w:t>
      </w:r>
      <w:r w:rsidR="002A745E" w:rsidRPr="002A745E">
        <w:rPr>
          <w:rFonts w:ascii="Century Gothic" w:hAnsi="Century Gothic"/>
          <w:color w:val="auto"/>
        </w:rPr>
        <w:t>Mesleki ve teknik eğitimde ARGE çalışmaları</w:t>
      </w:r>
      <w:r w:rsidR="002A745E">
        <w:rPr>
          <w:rFonts w:ascii="Century Gothic" w:hAnsi="Century Gothic"/>
          <w:color w:val="auto"/>
        </w:rPr>
        <w:t xml:space="preserve">, </w:t>
      </w:r>
      <w:r w:rsidR="00A90676" w:rsidRPr="00A90676">
        <w:rPr>
          <w:rFonts w:ascii="Century Gothic" w:hAnsi="Century Gothic"/>
          <w:color w:val="auto"/>
        </w:rPr>
        <w:t>Yabancı dil yeterliliği</w:t>
      </w:r>
      <w:r w:rsidR="00A90676">
        <w:rPr>
          <w:rFonts w:ascii="Century Gothic" w:hAnsi="Century Gothic"/>
          <w:color w:val="auto"/>
        </w:rPr>
        <w:t xml:space="preserve">, </w:t>
      </w:r>
      <w:r w:rsidR="00A90676" w:rsidRPr="00A90676">
        <w:rPr>
          <w:rFonts w:ascii="Century Gothic" w:hAnsi="Century Gothic"/>
          <w:color w:val="auto"/>
        </w:rPr>
        <w:t>Uluslararası hareketlilik programlarına katılım</w:t>
      </w:r>
      <w:r w:rsidR="00A90676">
        <w:rPr>
          <w:rFonts w:ascii="Century Gothic" w:hAnsi="Century Gothic"/>
          <w:color w:val="auto"/>
        </w:rPr>
        <w:t xml:space="preserve">, </w:t>
      </w:r>
      <w:r w:rsidR="00A90676" w:rsidRPr="00A90676">
        <w:rPr>
          <w:rFonts w:ascii="Century Gothic" w:hAnsi="Century Gothic"/>
          <w:color w:val="auto"/>
        </w:rPr>
        <w:t>İnsan kaynağının genel ve mesleki yetkinliklerinin geliştirilmesi</w:t>
      </w:r>
      <w:r w:rsidR="00A90676">
        <w:rPr>
          <w:rFonts w:ascii="Century Gothic" w:hAnsi="Century Gothic"/>
          <w:color w:val="auto"/>
        </w:rPr>
        <w:t xml:space="preserve">, </w:t>
      </w:r>
      <w:r w:rsidR="00A90676" w:rsidRPr="00A90676">
        <w:rPr>
          <w:rFonts w:ascii="Century Gothic" w:hAnsi="Century Gothic"/>
          <w:color w:val="auto"/>
        </w:rPr>
        <w:t xml:space="preserve">Çalışma ortamları ile sosyal, kültürel ve sportif ortamların iş </w:t>
      </w:r>
      <w:proofErr w:type="gramStart"/>
      <w:r w:rsidR="00A90676" w:rsidRPr="00A90676">
        <w:rPr>
          <w:rFonts w:ascii="Century Gothic" w:hAnsi="Century Gothic"/>
          <w:color w:val="auto"/>
        </w:rPr>
        <w:t>motivasyonunu</w:t>
      </w:r>
      <w:proofErr w:type="gramEnd"/>
      <w:r w:rsidR="00A90676" w:rsidRPr="00A90676">
        <w:rPr>
          <w:rFonts w:ascii="Century Gothic" w:hAnsi="Century Gothic"/>
          <w:color w:val="auto"/>
        </w:rPr>
        <w:t xml:space="preserve"> sağlayacak biçimde düzenlenmesi</w:t>
      </w:r>
      <w:r w:rsidR="00A90676">
        <w:rPr>
          <w:rFonts w:ascii="Century Gothic" w:hAnsi="Century Gothic"/>
          <w:color w:val="auto"/>
        </w:rPr>
        <w:t xml:space="preserve">, </w:t>
      </w:r>
      <w:r w:rsidR="00A90676" w:rsidRPr="00A90676">
        <w:rPr>
          <w:rFonts w:ascii="Century Gothic" w:hAnsi="Century Gothic"/>
          <w:color w:val="auto"/>
        </w:rPr>
        <w:t>Çalışanların ödüllendirilmesi</w:t>
      </w:r>
      <w:r w:rsidR="00A90676">
        <w:rPr>
          <w:rFonts w:ascii="Century Gothic" w:hAnsi="Century Gothic"/>
          <w:color w:val="auto"/>
        </w:rPr>
        <w:t xml:space="preserve">, </w:t>
      </w:r>
      <w:r w:rsidR="00A90676" w:rsidRPr="00A90676">
        <w:rPr>
          <w:rFonts w:ascii="Century Gothic" w:hAnsi="Century Gothic"/>
          <w:color w:val="auto"/>
        </w:rPr>
        <w:t>Uzaktan eğitim uygulamaları</w:t>
      </w:r>
      <w:r w:rsidR="00A90676">
        <w:rPr>
          <w:rFonts w:ascii="Century Gothic" w:hAnsi="Century Gothic"/>
          <w:color w:val="auto"/>
        </w:rPr>
        <w:t xml:space="preserve">, </w:t>
      </w:r>
      <w:r w:rsidR="00A90676" w:rsidRPr="00A90676">
        <w:rPr>
          <w:rFonts w:ascii="Century Gothic" w:hAnsi="Century Gothic"/>
          <w:color w:val="auto"/>
        </w:rPr>
        <w:t>Okul ve kurumların sosyal, kültürel, sanatsal ve sportif faaliyet alanlarının arttırılması</w:t>
      </w:r>
      <w:r w:rsidR="00A90676">
        <w:rPr>
          <w:rFonts w:ascii="Century Gothic" w:hAnsi="Century Gothic"/>
          <w:color w:val="auto"/>
        </w:rPr>
        <w:t xml:space="preserve">, </w:t>
      </w:r>
      <w:r w:rsidR="00A90676" w:rsidRPr="00A90676">
        <w:rPr>
          <w:rFonts w:ascii="Century Gothic" w:hAnsi="Century Gothic"/>
          <w:color w:val="auto"/>
        </w:rPr>
        <w:t>Ödeneklerin etkin ve verimli kullanımı</w:t>
      </w:r>
      <w:r w:rsidR="00A90676">
        <w:rPr>
          <w:rFonts w:ascii="Century Gothic" w:hAnsi="Century Gothic"/>
          <w:color w:val="auto"/>
        </w:rPr>
        <w:t xml:space="preserve">, </w:t>
      </w:r>
      <w:r w:rsidR="00A90676" w:rsidRPr="00A90676">
        <w:rPr>
          <w:rFonts w:ascii="Century Gothic" w:hAnsi="Century Gothic"/>
          <w:color w:val="auto"/>
        </w:rPr>
        <w:t>Alternatif finansman kaynaklarının geliştirilmesi</w:t>
      </w:r>
      <w:r w:rsidR="00A90676">
        <w:rPr>
          <w:rFonts w:ascii="Century Gothic" w:hAnsi="Century Gothic"/>
          <w:color w:val="auto"/>
        </w:rPr>
        <w:t xml:space="preserve">, </w:t>
      </w:r>
      <w:r w:rsidR="00A90676" w:rsidRPr="00A90676">
        <w:rPr>
          <w:rFonts w:ascii="Century Gothic" w:hAnsi="Century Gothic"/>
          <w:color w:val="auto"/>
        </w:rPr>
        <w:t>Kurumsal</w:t>
      </w:r>
      <w:r w:rsidR="00286F39">
        <w:rPr>
          <w:rFonts w:ascii="Century Gothic" w:hAnsi="Century Gothic"/>
          <w:color w:val="auto"/>
        </w:rPr>
        <w:t xml:space="preserve"> aidiyet duygusunun geliştirilme</w:t>
      </w:r>
      <w:r w:rsidR="00A90676" w:rsidRPr="00A90676">
        <w:rPr>
          <w:rFonts w:ascii="Century Gothic" w:hAnsi="Century Gothic"/>
          <w:color w:val="auto"/>
        </w:rPr>
        <w:t>mesi</w:t>
      </w:r>
      <w:r w:rsidR="00A90676">
        <w:rPr>
          <w:rFonts w:ascii="Century Gothic" w:hAnsi="Century Gothic"/>
          <w:color w:val="auto"/>
        </w:rPr>
        <w:t xml:space="preserve">, </w:t>
      </w:r>
      <w:r w:rsidR="00A90676" w:rsidRPr="00A90676">
        <w:rPr>
          <w:rFonts w:ascii="Century Gothic" w:hAnsi="Century Gothic"/>
          <w:color w:val="auto"/>
        </w:rPr>
        <w:t>Kurumlarda stratejik yönetim anlayışının bütün unsurlarıyla hayata geçirilmemiş olması</w:t>
      </w:r>
      <w:r w:rsidR="00A90676">
        <w:rPr>
          <w:rFonts w:ascii="Century Gothic" w:hAnsi="Century Gothic"/>
          <w:color w:val="auto"/>
        </w:rPr>
        <w:t xml:space="preserve">, </w:t>
      </w:r>
      <w:r w:rsidR="00A90676" w:rsidRPr="00A90676">
        <w:rPr>
          <w:rFonts w:ascii="Century Gothic" w:hAnsi="Century Gothic"/>
          <w:color w:val="auto"/>
        </w:rPr>
        <w:t>Diğer kurum ve kuruluşlarla işbirliği</w:t>
      </w:r>
      <w:r w:rsidR="00A90676">
        <w:rPr>
          <w:rFonts w:ascii="Century Gothic" w:hAnsi="Century Gothic"/>
          <w:color w:val="auto"/>
        </w:rPr>
        <w:t xml:space="preserve">, </w:t>
      </w:r>
      <w:r w:rsidR="00A90676" w:rsidRPr="00A90676">
        <w:rPr>
          <w:rFonts w:ascii="Century Gothic" w:hAnsi="Century Gothic"/>
          <w:color w:val="auto"/>
        </w:rPr>
        <w:t>Bürokrasinin azaltılması</w:t>
      </w:r>
      <w:r w:rsidR="00A90676">
        <w:rPr>
          <w:rFonts w:ascii="Century Gothic" w:hAnsi="Century Gothic"/>
          <w:color w:val="auto"/>
        </w:rPr>
        <w:t xml:space="preserve">, </w:t>
      </w:r>
      <w:r w:rsidR="00A90676" w:rsidRPr="00A90676">
        <w:rPr>
          <w:rFonts w:ascii="Century Gothic" w:hAnsi="Century Gothic"/>
          <w:color w:val="auto"/>
        </w:rPr>
        <w:t>Denetim anlayışından rehberlik anlayışına geçilememesi</w:t>
      </w:r>
      <w:r w:rsidR="00A90676">
        <w:rPr>
          <w:rFonts w:ascii="Century Gothic" w:hAnsi="Century Gothic"/>
          <w:color w:val="auto"/>
        </w:rPr>
        <w:t xml:space="preserve">, </w:t>
      </w:r>
      <w:r w:rsidR="00A90676" w:rsidRPr="00A90676">
        <w:rPr>
          <w:rFonts w:ascii="Century Gothic" w:hAnsi="Century Gothic"/>
          <w:color w:val="auto"/>
        </w:rPr>
        <w:t>Bütünsel bir izleme-değerlendirme sisteminin kurulması</w:t>
      </w:r>
      <w:r w:rsidR="00A90676">
        <w:rPr>
          <w:rFonts w:ascii="Century Gothic" w:hAnsi="Century Gothic"/>
          <w:color w:val="auto"/>
        </w:rPr>
        <w:t xml:space="preserve"> gibi birçok alan gözümüze çarpmaktadır. </w:t>
      </w:r>
    </w:p>
    <w:p w:rsidR="008C1883" w:rsidRPr="00A90676" w:rsidRDefault="00A90676" w:rsidP="008C1883">
      <w:pPr>
        <w:pStyle w:val="Default"/>
        <w:ind w:firstLine="708"/>
        <w:jc w:val="both"/>
        <w:rPr>
          <w:rFonts w:ascii="Century Gothic" w:hAnsi="Century Gothic"/>
          <w:color w:val="auto"/>
        </w:rPr>
      </w:pPr>
      <w:r>
        <w:rPr>
          <w:rFonts w:ascii="Century Gothic" w:hAnsi="Century Gothic"/>
          <w:color w:val="auto"/>
        </w:rPr>
        <w:t xml:space="preserve">Özellikle çok hızla gelişen ve değişen günümüz Türkiye’sinde ve Sakarya’sında eğitim öğretim hizmetlerinde </w:t>
      </w:r>
      <w:proofErr w:type="gramStart"/>
      <w:r>
        <w:rPr>
          <w:rFonts w:ascii="Century Gothic" w:hAnsi="Century Gothic"/>
          <w:color w:val="auto"/>
        </w:rPr>
        <w:t>motivasyon</w:t>
      </w:r>
      <w:proofErr w:type="gramEnd"/>
      <w:r>
        <w:rPr>
          <w:rFonts w:ascii="Century Gothic" w:hAnsi="Century Gothic"/>
          <w:color w:val="auto"/>
        </w:rPr>
        <w:t>, katılımcılık, ortak hare</w:t>
      </w:r>
      <w:r w:rsidR="008C1883">
        <w:rPr>
          <w:rFonts w:ascii="Century Gothic" w:hAnsi="Century Gothic"/>
          <w:color w:val="auto"/>
        </w:rPr>
        <w:t xml:space="preserve">ket etmek, takım/ekip çalışması, kurumsallaşmak, kurumu özümsemek büyük önem arz etmektedir. Bu sebeple hazırlanan bu proje ile Sakarya’nın genelinde, İl, İlçe, Okul, Kurum Stratejik Planlarına da uygun bir şekilde </w:t>
      </w:r>
      <w:proofErr w:type="spellStart"/>
      <w:r w:rsidR="008C1883">
        <w:rPr>
          <w:rFonts w:ascii="Century Gothic" w:hAnsi="Century Gothic"/>
          <w:color w:val="auto"/>
        </w:rPr>
        <w:t>topyekün</w:t>
      </w:r>
      <w:proofErr w:type="spellEnd"/>
      <w:r w:rsidR="008C1883">
        <w:rPr>
          <w:rFonts w:ascii="Century Gothic" w:hAnsi="Century Gothic"/>
          <w:color w:val="auto"/>
        </w:rPr>
        <w:t xml:space="preserve"> bir iyileştirme hareketi başlatılacaktır. Aynı zamanda</w:t>
      </w:r>
      <w:r w:rsidR="00286F39">
        <w:rPr>
          <w:rFonts w:ascii="Century Gothic" w:hAnsi="Century Gothic"/>
          <w:color w:val="auto"/>
        </w:rPr>
        <w:t xml:space="preserve"> proje,</w:t>
      </w:r>
      <w:r w:rsidR="008C1883">
        <w:rPr>
          <w:rFonts w:ascii="Century Gothic" w:hAnsi="Century Gothic"/>
          <w:color w:val="auto"/>
        </w:rPr>
        <w:t xml:space="preserve"> uygulama ve yü</w:t>
      </w:r>
      <w:r w:rsidR="00286F39">
        <w:rPr>
          <w:rFonts w:ascii="Century Gothic" w:hAnsi="Century Gothic"/>
          <w:color w:val="auto"/>
        </w:rPr>
        <w:t>rütme sürecinde katılımcılığı,</w:t>
      </w:r>
      <w:r w:rsidR="008C1883">
        <w:rPr>
          <w:rFonts w:ascii="Century Gothic" w:hAnsi="Century Gothic"/>
          <w:color w:val="auto"/>
        </w:rPr>
        <w:t xml:space="preserve"> canlılığı </w:t>
      </w:r>
      <w:r w:rsidR="00286F39">
        <w:rPr>
          <w:rFonts w:ascii="Century Gothic" w:hAnsi="Century Gothic"/>
          <w:color w:val="auto"/>
        </w:rPr>
        <w:t xml:space="preserve">ve interaktif bir yapıyı </w:t>
      </w:r>
      <w:r w:rsidR="008C1883">
        <w:rPr>
          <w:rFonts w:ascii="Century Gothic" w:hAnsi="Century Gothic"/>
          <w:color w:val="auto"/>
        </w:rPr>
        <w:t>esas almaktadır.</w:t>
      </w:r>
    </w:p>
    <w:p w:rsidR="0031182C" w:rsidRPr="007105C0" w:rsidRDefault="0031182C" w:rsidP="0031182C">
      <w:pPr>
        <w:pStyle w:val="Default"/>
        <w:jc w:val="both"/>
        <w:rPr>
          <w:rFonts w:ascii="Century Gothic" w:hAnsi="Century Gothic"/>
          <w:b/>
          <w:color w:val="auto"/>
          <w:sz w:val="23"/>
          <w:szCs w:val="23"/>
        </w:rPr>
      </w:pPr>
    </w:p>
    <w:p w:rsidR="0031182C" w:rsidRPr="008C1883" w:rsidRDefault="0031182C" w:rsidP="0031182C">
      <w:pPr>
        <w:pStyle w:val="Default"/>
        <w:jc w:val="both"/>
        <w:rPr>
          <w:rFonts w:ascii="Century Gothic" w:hAnsi="Century Gothic"/>
          <w:color w:val="auto"/>
          <w:sz w:val="23"/>
          <w:szCs w:val="23"/>
        </w:rPr>
      </w:pPr>
      <w:r w:rsidRPr="007105C0">
        <w:rPr>
          <w:rFonts w:ascii="Century Gothic" w:hAnsi="Century Gothic"/>
          <w:b/>
        </w:rPr>
        <w:t xml:space="preserve">PROJENİN </w:t>
      </w:r>
      <w:proofErr w:type="gramStart"/>
      <w:r w:rsidRPr="007105C0">
        <w:rPr>
          <w:rFonts w:ascii="Century Gothic" w:hAnsi="Century Gothic"/>
          <w:b/>
        </w:rPr>
        <w:t>ÖZETİ</w:t>
      </w:r>
      <w:r w:rsidR="007105C0">
        <w:rPr>
          <w:rFonts w:ascii="Century Gothic" w:hAnsi="Century Gothic"/>
          <w:b/>
        </w:rPr>
        <w:t xml:space="preserve"> </w:t>
      </w:r>
      <w:r w:rsidRPr="007105C0">
        <w:rPr>
          <w:rFonts w:ascii="Century Gothic" w:hAnsi="Century Gothic"/>
          <w:b/>
        </w:rPr>
        <w:t>:</w:t>
      </w:r>
      <w:proofErr w:type="gramEnd"/>
      <w:r w:rsidR="008C1883">
        <w:rPr>
          <w:rFonts w:ascii="Century Gothic" w:hAnsi="Century Gothic"/>
          <w:b/>
        </w:rPr>
        <w:t xml:space="preserve"> </w:t>
      </w:r>
    </w:p>
    <w:p w:rsidR="0031182C" w:rsidRPr="006D6CB9" w:rsidRDefault="00023890" w:rsidP="0031182C">
      <w:pPr>
        <w:pStyle w:val="Default"/>
        <w:jc w:val="both"/>
        <w:rPr>
          <w:rFonts w:ascii="Century Gothic" w:hAnsi="Century Gothic"/>
          <w:color w:val="auto"/>
          <w:szCs w:val="23"/>
        </w:rPr>
      </w:pPr>
      <w:r w:rsidRPr="006D6CB9">
        <w:rPr>
          <w:rFonts w:ascii="Century Gothic" w:hAnsi="Century Gothic"/>
          <w:b/>
          <w:color w:val="auto"/>
          <w:szCs w:val="23"/>
        </w:rPr>
        <w:tab/>
      </w:r>
      <w:r w:rsidRPr="006D6CB9">
        <w:rPr>
          <w:rFonts w:ascii="Century Gothic" w:hAnsi="Century Gothic"/>
          <w:color w:val="auto"/>
          <w:szCs w:val="23"/>
        </w:rPr>
        <w:t xml:space="preserve">Eğitim öğretim hizmetlerinin mayasında, özünde insan faktörü bulunmaktadır. Araştırmacılar çok modern teknolojilerle donatılmış eğitim ortamlarında motive edilmiş insanların olmadığı yapıların verimsiz olduğunu ifade etmişlerdir. Bu durum toplumsal değişim hızıyla doğru orantılı olarak süreklilik arz edecek iyileştirme hareketini öne çıkarmaktadır. Bu proje </w:t>
      </w:r>
      <w:proofErr w:type="gramStart"/>
      <w:r w:rsidRPr="006D6CB9">
        <w:rPr>
          <w:rFonts w:ascii="Century Gothic" w:hAnsi="Century Gothic"/>
          <w:color w:val="auto"/>
          <w:szCs w:val="23"/>
        </w:rPr>
        <w:t>ile,</w:t>
      </w:r>
      <w:proofErr w:type="gramEnd"/>
      <w:r w:rsidRPr="006D6CB9">
        <w:rPr>
          <w:rFonts w:ascii="Century Gothic" w:hAnsi="Century Gothic"/>
          <w:color w:val="auto"/>
          <w:szCs w:val="23"/>
        </w:rPr>
        <w:t xml:space="preserve"> eğitim öğretim hizmetlerinin en temel 5 ayağı olan eğitim ortamı, öğrenciler, öğretmenler, yöneticiler ve velilere yönelik bir dizi faaliyet ağı marifetiyle etkili bir iyileştirme hareketi başlatılması hedeflenmiştir. </w:t>
      </w:r>
    </w:p>
    <w:p w:rsidR="00023890" w:rsidRPr="006D6CB9" w:rsidRDefault="00023890" w:rsidP="0031182C">
      <w:pPr>
        <w:pStyle w:val="Default"/>
        <w:jc w:val="both"/>
        <w:rPr>
          <w:rFonts w:ascii="Century Gothic" w:hAnsi="Century Gothic"/>
          <w:color w:val="auto"/>
          <w:szCs w:val="23"/>
        </w:rPr>
      </w:pPr>
      <w:r w:rsidRPr="006D6CB9">
        <w:rPr>
          <w:rFonts w:ascii="Century Gothic" w:hAnsi="Century Gothic"/>
          <w:color w:val="auto"/>
          <w:szCs w:val="23"/>
        </w:rPr>
        <w:tab/>
        <w:t xml:space="preserve">İl, İlçe müdürlüklerimizin koordinasyonunda okul müdürlüklerimizin katılımcılık esasıyla gerçekleştireceği faaliyetler eğitim </w:t>
      </w:r>
      <w:r w:rsidRPr="00E12A04">
        <w:rPr>
          <w:rFonts w:ascii="Century Gothic" w:hAnsi="Century Gothic"/>
          <w:color w:val="auto"/>
          <w:szCs w:val="23"/>
        </w:rPr>
        <w:t xml:space="preserve">öğretim hizmetlerinde kaliteyi, </w:t>
      </w:r>
      <w:proofErr w:type="gramStart"/>
      <w:r w:rsidRPr="00E12A04">
        <w:rPr>
          <w:rFonts w:ascii="Century Gothic" w:hAnsi="Century Gothic"/>
          <w:color w:val="auto"/>
          <w:szCs w:val="23"/>
        </w:rPr>
        <w:t>motivasyonu</w:t>
      </w:r>
      <w:proofErr w:type="gramEnd"/>
      <w:r w:rsidRPr="00E12A04">
        <w:rPr>
          <w:rFonts w:ascii="Century Gothic" w:hAnsi="Century Gothic"/>
          <w:color w:val="auto"/>
          <w:szCs w:val="23"/>
        </w:rPr>
        <w:t xml:space="preserve">, verimliliği, </w:t>
      </w:r>
      <w:r w:rsidR="004B5EE4" w:rsidRPr="00E12A04">
        <w:rPr>
          <w:rFonts w:ascii="Century Gothic" w:hAnsi="Century Gothic"/>
          <w:color w:val="auto"/>
          <w:szCs w:val="23"/>
        </w:rPr>
        <w:t xml:space="preserve">birlik ve beraberliği artıracaktır. Dolayısıyla bu projenin en temel felsefesi, bireyden başlayarak küçük halkalar halinde </w:t>
      </w:r>
      <w:r w:rsidR="009E1FD9" w:rsidRPr="00E12A04">
        <w:rPr>
          <w:rFonts w:ascii="Century Gothic" w:hAnsi="Century Gothic"/>
          <w:color w:val="auto"/>
          <w:szCs w:val="23"/>
        </w:rPr>
        <w:t>büyüyecek</w:t>
      </w:r>
      <w:r w:rsidR="004B5EE4" w:rsidRPr="00E12A04">
        <w:rPr>
          <w:rFonts w:ascii="Century Gothic" w:hAnsi="Century Gothic"/>
          <w:color w:val="auto"/>
          <w:szCs w:val="23"/>
        </w:rPr>
        <w:t xml:space="preserve"> </w:t>
      </w:r>
      <w:r w:rsidR="006D6CB9" w:rsidRPr="00E12A04">
        <w:rPr>
          <w:rFonts w:ascii="Century Gothic" w:hAnsi="Century Gothic"/>
          <w:color w:val="auto"/>
          <w:szCs w:val="23"/>
        </w:rPr>
        <w:t>ortak çalışma alanları oluşturmaktır</w:t>
      </w:r>
      <w:r w:rsidR="004B5EE4" w:rsidRPr="00E12A04">
        <w:rPr>
          <w:rFonts w:ascii="Century Gothic" w:hAnsi="Century Gothic"/>
          <w:color w:val="auto"/>
          <w:szCs w:val="23"/>
        </w:rPr>
        <w:t xml:space="preserve">. Burada </w:t>
      </w:r>
      <w:r w:rsidR="004B5EE4" w:rsidRPr="006D6CB9">
        <w:rPr>
          <w:rFonts w:ascii="Century Gothic" w:hAnsi="Century Gothic"/>
          <w:color w:val="auto"/>
          <w:szCs w:val="23"/>
        </w:rPr>
        <w:t xml:space="preserve">esas olan sürece daha fazla aktörün </w:t>
      </w:r>
      <w:proofErr w:type="gramStart"/>
      <w:r w:rsidR="004B5EE4" w:rsidRPr="006D6CB9">
        <w:rPr>
          <w:rFonts w:ascii="Century Gothic" w:hAnsi="Century Gothic"/>
          <w:color w:val="auto"/>
          <w:szCs w:val="23"/>
        </w:rPr>
        <w:t>dahil</w:t>
      </w:r>
      <w:proofErr w:type="gramEnd"/>
      <w:r w:rsidR="004B5EE4" w:rsidRPr="006D6CB9">
        <w:rPr>
          <w:rFonts w:ascii="Century Gothic" w:hAnsi="Century Gothic"/>
          <w:color w:val="auto"/>
          <w:szCs w:val="23"/>
        </w:rPr>
        <w:t xml:space="preserve"> olmasıdır. Kişiler arası kurulacak bağların okul ortamında tekdüzelik dışına çıkması, </w:t>
      </w:r>
      <w:r w:rsidR="004B5EE4" w:rsidRPr="006D6CB9">
        <w:rPr>
          <w:rFonts w:ascii="Century Gothic" w:hAnsi="Century Gothic"/>
          <w:color w:val="auto"/>
          <w:szCs w:val="23"/>
        </w:rPr>
        <w:lastRenderedPageBreak/>
        <w:t xml:space="preserve">başka ortamlara da yansıması en temel kazanım olacaktır. 2 yıl süre ile devam edecek bu proje, farklı bakış açıları kazandıracak ve her kurumun kendi şartlarına uygun bir şekilde karar vereceği faaliyetlerin uygulaması, yaygınlaştırılması, analiz edilmesi suretiyle devam edecektir. </w:t>
      </w:r>
    </w:p>
    <w:p w:rsidR="0031182C" w:rsidRPr="006D6CB9" w:rsidRDefault="0031182C" w:rsidP="0031182C">
      <w:pPr>
        <w:pStyle w:val="Default"/>
        <w:jc w:val="both"/>
        <w:rPr>
          <w:rFonts w:ascii="Century Gothic" w:hAnsi="Century Gothic"/>
          <w:b/>
          <w:color w:val="auto"/>
          <w:szCs w:val="23"/>
        </w:rPr>
      </w:pPr>
    </w:p>
    <w:p w:rsidR="0031182C" w:rsidRPr="00E45CA0" w:rsidRDefault="0031182C" w:rsidP="0031182C">
      <w:pPr>
        <w:pStyle w:val="Default"/>
        <w:jc w:val="both"/>
        <w:rPr>
          <w:rFonts w:ascii="Century Gothic" w:hAnsi="Century Gothic"/>
        </w:rPr>
      </w:pPr>
      <w:r w:rsidRPr="007105C0">
        <w:rPr>
          <w:rFonts w:ascii="Century Gothic" w:hAnsi="Century Gothic"/>
          <w:b/>
        </w:rPr>
        <w:t xml:space="preserve">PROJENİN </w:t>
      </w:r>
      <w:proofErr w:type="gramStart"/>
      <w:r w:rsidRPr="007105C0">
        <w:rPr>
          <w:rFonts w:ascii="Century Gothic" w:hAnsi="Century Gothic"/>
          <w:b/>
        </w:rPr>
        <w:t>AMACI</w:t>
      </w:r>
      <w:r w:rsidR="007105C0">
        <w:rPr>
          <w:rFonts w:ascii="Century Gothic" w:hAnsi="Century Gothic"/>
          <w:b/>
        </w:rPr>
        <w:t xml:space="preserve"> </w:t>
      </w:r>
      <w:r w:rsidRPr="007105C0">
        <w:rPr>
          <w:rFonts w:ascii="Century Gothic" w:hAnsi="Century Gothic"/>
          <w:b/>
        </w:rPr>
        <w:t>:</w:t>
      </w:r>
      <w:r w:rsidR="008C1883">
        <w:rPr>
          <w:rFonts w:ascii="Century Gothic" w:hAnsi="Century Gothic"/>
          <w:b/>
        </w:rPr>
        <w:t xml:space="preserve"> </w:t>
      </w:r>
      <w:r w:rsidR="00E45CA0">
        <w:rPr>
          <w:rFonts w:ascii="Century Gothic" w:hAnsi="Century Gothic"/>
        </w:rPr>
        <w:t>Eğitim</w:t>
      </w:r>
      <w:proofErr w:type="gramEnd"/>
      <w:r w:rsidR="00E45CA0">
        <w:rPr>
          <w:rFonts w:ascii="Century Gothic" w:hAnsi="Century Gothic"/>
        </w:rPr>
        <w:t xml:space="preserve"> Öğretim hizmetlerinde </w:t>
      </w:r>
      <w:proofErr w:type="spellStart"/>
      <w:r w:rsidR="00E45CA0">
        <w:rPr>
          <w:rFonts w:ascii="Century Gothic" w:hAnsi="Century Gothic"/>
        </w:rPr>
        <w:t>topyekün</w:t>
      </w:r>
      <w:proofErr w:type="spellEnd"/>
      <w:r w:rsidR="00E45CA0">
        <w:rPr>
          <w:rFonts w:ascii="Century Gothic" w:hAnsi="Century Gothic"/>
        </w:rPr>
        <w:t xml:space="preserve"> motivasyonu, katılımcılığı geliştirmek, buna bağlı olarak sosyalleşmeyi, başarıyı, erişimi artırmaktır.</w:t>
      </w:r>
    </w:p>
    <w:p w:rsidR="0031182C" w:rsidRPr="007105C0" w:rsidRDefault="0031182C" w:rsidP="0031182C">
      <w:pPr>
        <w:pStyle w:val="Default"/>
        <w:jc w:val="both"/>
        <w:rPr>
          <w:rFonts w:ascii="Century Gothic" w:hAnsi="Century Gothic"/>
          <w:b/>
        </w:rPr>
      </w:pPr>
    </w:p>
    <w:p w:rsidR="0031182C" w:rsidRPr="007105C0" w:rsidRDefault="0031182C" w:rsidP="0031182C">
      <w:pPr>
        <w:pStyle w:val="Default"/>
        <w:jc w:val="both"/>
        <w:rPr>
          <w:rFonts w:ascii="Century Gothic" w:hAnsi="Century Gothic"/>
          <w:b/>
        </w:rPr>
      </w:pPr>
      <w:r w:rsidRPr="007105C0">
        <w:rPr>
          <w:rFonts w:ascii="Century Gothic" w:hAnsi="Century Gothic"/>
          <w:b/>
        </w:rPr>
        <w:t xml:space="preserve">PROJENİN </w:t>
      </w:r>
      <w:proofErr w:type="gramStart"/>
      <w:r w:rsidRPr="007105C0">
        <w:rPr>
          <w:rFonts w:ascii="Century Gothic" w:hAnsi="Century Gothic"/>
          <w:b/>
        </w:rPr>
        <w:t>HEDEFLERİ</w:t>
      </w:r>
      <w:r w:rsidR="007105C0">
        <w:rPr>
          <w:rFonts w:ascii="Century Gothic" w:hAnsi="Century Gothic"/>
          <w:b/>
        </w:rPr>
        <w:t xml:space="preserve"> </w:t>
      </w:r>
      <w:r w:rsidRPr="007105C0">
        <w:rPr>
          <w:rFonts w:ascii="Century Gothic" w:hAnsi="Century Gothic"/>
          <w:b/>
        </w:rPr>
        <w:t>:</w:t>
      </w:r>
      <w:proofErr w:type="gramEnd"/>
    </w:p>
    <w:p w:rsidR="00E45CA0" w:rsidRDefault="00E45CA0" w:rsidP="00E45CA0">
      <w:pPr>
        <w:pStyle w:val="Default"/>
        <w:numPr>
          <w:ilvl w:val="0"/>
          <w:numId w:val="4"/>
        </w:numPr>
        <w:jc w:val="both"/>
        <w:rPr>
          <w:rFonts w:ascii="Century Gothic" w:hAnsi="Century Gothic"/>
        </w:rPr>
      </w:pPr>
      <w:r w:rsidRPr="00E45CA0">
        <w:rPr>
          <w:rFonts w:ascii="Century Gothic" w:hAnsi="Century Gothic"/>
        </w:rPr>
        <w:t>Eğitim</w:t>
      </w:r>
      <w:r>
        <w:rPr>
          <w:rFonts w:ascii="Century Gothic" w:hAnsi="Century Gothic"/>
        </w:rPr>
        <w:t xml:space="preserve"> ortamlarının verimli kullanımını artırmak.</w:t>
      </w:r>
    </w:p>
    <w:p w:rsidR="00E45CA0" w:rsidRDefault="00E45CA0" w:rsidP="00E45CA0">
      <w:pPr>
        <w:pStyle w:val="Default"/>
        <w:numPr>
          <w:ilvl w:val="0"/>
          <w:numId w:val="4"/>
        </w:numPr>
        <w:jc w:val="both"/>
        <w:rPr>
          <w:rFonts w:ascii="Century Gothic" w:hAnsi="Century Gothic"/>
        </w:rPr>
      </w:pPr>
      <w:proofErr w:type="gramStart"/>
      <w:r>
        <w:rPr>
          <w:rFonts w:ascii="Century Gothic" w:hAnsi="Century Gothic"/>
        </w:rPr>
        <w:t>Öğretim ortamlarını iyileştirmek.</w:t>
      </w:r>
      <w:proofErr w:type="gramEnd"/>
    </w:p>
    <w:p w:rsidR="00FF1C0B" w:rsidRDefault="00FF1C0B" w:rsidP="000124E2">
      <w:pPr>
        <w:pStyle w:val="Default"/>
        <w:numPr>
          <w:ilvl w:val="0"/>
          <w:numId w:val="4"/>
        </w:numPr>
        <w:jc w:val="both"/>
        <w:rPr>
          <w:rFonts w:ascii="Century Gothic" w:hAnsi="Century Gothic"/>
        </w:rPr>
      </w:pPr>
      <w:r>
        <w:rPr>
          <w:rFonts w:ascii="Century Gothic" w:hAnsi="Century Gothic"/>
        </w:rPr>
        <w:t>Eğitim Öğretim sürecinde birlik beraberlik duygusunu geliştirmek.</w:t>
      </w:r>
    </w:p>
    <w:p w:rsidR="000124E2" w:rsidRDefault="00E45CA0" w:rsidP="000124E2">
      <w:pPr>
        <w:pStyle w:val="Default"/>
        <w:numPr>
          <w:ilvl w:val="0"/>
          <w:numId w:val="4"/>
        </w:numPr>
        <w:jc w:val="both"/>
        <w:rPr>
          <w:rFonts w:ascii="Century Gothic" w:hAnsi="Century Gothic"/>
        </w:rPr>
      </w:pPr>
      <w:r>
        <w:rPr>
          <w:rFonts w:ascii="Century Gothic" w:hAnsi="Century Gothic"/>
        </w:rPr>
        <w:t xml:space="preserve">Öğrencilerin ilgi ve öğrenme stillerine göre eğitim öğretim faaliyetlerini </w:t>
      </w:r>
      <w:proofErr w:type="gramStart"/>
      <w:r>
        <w:rPr>
          <w:rFonts w:ascii="Century Gothic" w:hAnsi="Century Gothic"/>
        </w:rPr>
        <w:t>dizayn etmek</w:t>
      </w:r>
      <w:proofErr w:type="gramEnd"/>
      <w:r>
        <w:rPr>
          <w:rFonts w:ascii="Century Gothic" w:hAnsi="Century Gothic"/>
        </w:rPr>
        <w:t>.</w:t>
      </w:r>
      <w:r w:rsidR="000124E2" w:rsidRPr="000124E2">
        <w:rPr>
          <w:rFonts w:ascii="Century Gothic" w:hAnsi="Century Gothic"/>
        </w:rPr>
        <w:t xml:space="preserve"> </w:t>
      </w:r>
    </w:p>
    <w:p w:rsidR="000124E2" w:rsidRDefault="000124E2" w:rsidP="000124E2">
      <w:pPr>
        <w:pStyle w:val="Default"/>
        <w:numPr>
          <w:ilvl w:val="0"/>
          <w:numId w:val="4"/>
        </w:numPr>
        <w:jc w:val="both"/>
        <w:rPr>
          <w:rFonts w:ascii="Century Gothic" w:hAnsi="Century Gothic"/>
        </w:rPr>
      </w:pPr>
      <w:proofErr w:type="gramStart"/>
      <w:r>
        <w:rPr>
          <w:rFonts w:ascii="Century Gothic" w:hAnsi="Century Gothic"/>
        </w:rPr>
        <w:t>Okul öncesinden Ortaöğretime kadar her öğrencinin alacağı rehberlik hizmetlerini geliştirmek.</w:t>
      </w:r>
      <w:proofErr w:type="gramEnd"/>
    </w:p>
    <w:p w:rsidR="00E45CA0" w:rsidRDefault="000124E2" w:rsidP="00E45CA0">
      <w:pPr>
        <w:pStyle w:val="Default"/>
        <w:numPr>
          <w:ilvl w:val="0"/>
          <w:numId w:val="4"/>
        </w:numPr>
        <w:jc w:val="both"/>
        <w:rPr>
          <w:rFonts w:ascii="Century Gothic" w:hAnsi="Century Gothic"/>
        </w:rPr>
      </w:pPr>
      <w:r>
        <w:rPr>
          <w:rFonts w:ascii="Century Gothic" w:hAnsi="Century Gothic"/>
        </w:rPr>
        <w:t>Her ferdin, s</w:t>
      </w:r>
      <w:r w:rsidR="00E45CA0">
        <w:rPr>
          <w:rFonts w:ascii="Century Gothic" w:hAnsi="Century Gothic"/>
        </w:rPr>
        <w:t>osyal, kültürel, sanatsal faaliyetlerde erişimi ve katılımı artırmak.</w:t>
      </w:r>
    </w:p>
    <w:p w:rsidR="00E45CA0" w:rsidRDefault="00E45CA0" w:rsidP="00E45CA0">
      <w:pPr>
        <w:pStyle w:val="Default"/>
        <w:numPr>
          <w:ilvl w:val="0"/>
          <w:numId w:val="4"/>
        </w:numPr>
        <w:jc w:val="both"/>
        <w:rPr>
          <w:rFonts w:ascii="Century Gothic" w:hAnsi="Century Gothic"/>
        </w:rPr>
      </w:pPr>
      <w:proofErr w:type="gramStart"/>
      <w:r>
        <w:rPr>
          <w:rFonts w:ascii="Century Gothic" w:hAnsi="Century Gothic"/>
        </w:rPr>
        <w:t>Veli-öğrenci iletişimini güçlendirerek velilere rehberlik anlayışını kazandırmak.</w:t>
      </w:r>
      <w:proofErr w:type="gramEnd"/>
    </w:p>
    <w:p w:rsidR="00E45CA0" w:rsidRDefault="00E45CA0" w:rsidP="00E45CA0">
      <w:pPr>
        <w:pStyle w:val="Default"/>
        <w:numPr>
          <w:ilvl w:val="0"/>
          <w:numId w:val="4"/>
        </w:numPr>
        <w:jc w:val="both"/>
        <w:rPr>
          <w:rFonts w:ascii="Century Gothic" w:hAnsi="Century Gothic"/>
        </w:rPr>
      </w:pPr>
      <w:r>
        <w:rPr>
          <w:rFonts w:ascii="Century Gothic" w:hAnsi="Century Gothic"/>
        </w:rPr>
        <w:t xml:space="preserve">Öğretmenlerin mesleki yıpranmışlıklarını azaltarak </w:t>
      </w:r>
      <w:proofErr w:type="gramStart"/>
      <w:r>
        <w:rPr>
          <w:rFonts w:ascii="Century Gothic" w:hAnsi="Century Gothic"/>
        </w:rPr>
        <w:t>motivasyon</w:t>
      </w:r>
      <w:proofErr w:type="gramEnd"/>
      <w:r>
        <w:rPr>
          <w:rFonts w:ascii="Century Gothic" w:hAnsi="Century Gothic"/>
        </w:rPr>
        <w:t xml:space="preserve"> artırıcı tedbirler almak.</w:t>
      </w:r>
    </w:p>
    <w:p w:rsidR="00E45CA0" w:rsidRDefault="00E45CA0" w:rsidP="00E45CA0">
      <w:pPr>
        <w:pStyle w:val="Default"/>
        <w:numPr>
          <w:ilvl w:val="0"/>
          <w:numId w:val="4"/>
        </w:numPr>
        <w:jc w:val="both"/>
        <w:rPr>
          <w:rFonts w:ascii="Century Gothic" w:hAnsi="Century Gothic"/>
        </w:rPr>
      </w:pPr>
      <w:r>
        <w:rPr>
          <w:rFonts w:ascii="Century Gothic" w:hAnsi="Century Gothic"/>
        </w:rPr>
        <w:t>Eğitim öğretim teknolojilerini etkin ve etkili biçimde kullanma becerisi sağlamak.</w:t>
      </w:r>
    </w:p>
    <w:p w:rsidR="00E45CA0" w:rsidRDefault="00E45CA0" w:rsidP="00E45CA0">
      <w:pPr>
        <w:pStyle w:val="Default"/>
        <w:numPr>
          <w:ilvl w:val="0"/>
          <w:numId w:val="4"/>
        </w:numPr>
        <w:jc w:val="both"/>
        <w:rPr>
          <w:rFonts w:ascii="Century Gothic" w:hAnsi="Century Gothic"/>
        </w:rPr>
      </w:pPr>
      <w:r>
        <w:rPr>
          <w:rFonts w:ascii="Century Gothic" w:hAnsi="Century Gothic"/>
        </w:rPr>
        <w:t>Eğitimcilerin akademik bakış açılarını geliştirmek, çocuk-ergen psikolojisi hakkındaki bilgilerini iyileştirmek.</w:t>
      </w:r>
    </w:p>
    <w:p w:rsidR="00E45CA0" w:rsidRDefault="00E45CA0" w:rsidP="00E45CA0">
      <w:pPr>
        <w:pStyle w:val="Default"/>
        <w:numPr>
          <w:ilvl w:val="0"/>
          <w:numId w:val="4"/>
        </w:numPr>
        <w:jc w:val="both"/>
        <w:rPr>
          <w:rFonts w:ascii="Century Gothic" w:hAnsi="Century Gothic"/>
        </w:rPr>
      </w:pPr>
      <w:r>
        <w:rPr>
          <w:rFonts w:ascii="Century Gothic" w:hAnsi="Century Gothic"/>
        </w:rPr>
        <w:t xml:space="preserve">Yöneticilerin </w:t>
      </w:r>
      <w:r w:rsidR="00123028">
        <w:rPr>
          <w:rFonts w:ascii="Century Gothic" w:hAnsi="Century Gothic"/>
        </w:rPr>
        <w:t xml:space="preserve">kurum kültürü oluşturma </w:t>
      </w:r>
      <w:r>
        <w:rPr>
          <w:rFonts w:ascii="Century Gothic" w:hAnsi="Century Gothic"/>
        </w:rPr>
        <w:t>sürecinde Liderlik vasıflarını ön plana çıkarmalarını sağlamak.</w:t>
      </w:r>
    </w:p>
    <w:p w:rsidR="00B0454C" w:rsidRDefault="00B0454C" w:rsidP="00E45CA0">
      <w:pPr>
        <w:pStyle w:val="Default"/>
        <w:numPr>
          <w:ilvl w:val="0"/>
          <w:numId w:val="4"/>
        </w:numPr>
        <w:jc w:val="both"/>
        <w:rPr>
          <w:rFonts w:ascii="Century Gothic" w:hAnsi="Century Gothic"/>
        </w:rPr>
      </w:pPr>
      <w:r>
        <w:rPr>
          <w:rFonts w:ascii="Century Gothic" w:hAnsi="Century Gothic"/>
        </w:rPr>
        <w:t>Eğitim öğretim hizmetlerinde ve karar alma süreçlerinde katılımcılığı artırmak.</w:t>
      </w:r>
    </w:p>
    <w:p w:rsidR="00E45CA0" w:rsidRDefault="00E45CA0" w:rsidP="00E45CA0">
      <w:pPr>
        <w:pStyle w:val="Default"/>
        <w:numPr>
          <w:ilvl w:val="0"/>
          <w:numId w:val="4"/>
        </w:numPr>
        <w:jc w:val="both"/>
        <w:rPr>
          <w:rFonts w:ascii="Century Gothic" w:hAnsi="Century Gothic"/>
        </w:rPr>
      </w:pPr>
      <w:r>
        <w:rPr>
          <w:rFonts w:ascii="Century Gothic" w:hAnsi="Century Gothic"/>
        </w:rPr>
        <w:t>İşbirliği yapılan paydaşların eğitim öğretim hizmetlerinde etkin yer almalarını sağlamak.</w:t>
      </w:r>
    </w:p>
    <w:p w:rsidR="000124E2" w:rsidRDefault="000124E2" w:rsidP="00E45CA0">
      <w:pPr>
        <w:pStyle w:val="Default"/>
        <w:numPr>
          <w:ilvl w:val="0"/>
          <w:numId w:val="4"/>
        </w:numPr>
        <w:jc w:val="both"/>
        <w:rPr>
          <w:rFonts w:ascii="Century Gothic" w:hAnsi="Century Gothic"/>
        </w:rPr>
      </w:pPr>
      <w:r>
        <w:rPr>
          <w:rFonts w:ascii="Century Gothic" w:hAnsi="Century Gothic"/>
        </w:rPr>
        <w:t xml:space="preserve">Sakarya’nın eğitimde daha iyi bir konuma gelmesi için eğitim aktörlerinin sürece </w:t>
      </w:r>
      <w:proofErr w:type="gramStart"/>
      <w:r>
        <w:rPr>
          <w:rFonts w:ascii="Century Gothic" w:hAnsi="Century Gothic"/>
        </w:rPr>
        <w:t>dahil</w:t>
      </w:r>
      <w:proofErr w:type="gramEnd"/>
      <w:r>
        <w:rPr>
          <w:rFonts w:ascii="Century Gothic" w:hAnsi="Century Gothic"/>
        </w:rPr>
        <w:t xml:space="preserve"> olmasını sağlamak.</w:t>
      </w:r>
    </w:p>
    <w:p w:rsidR="0031182C" w:rsidRPr="00E45CA0" w:rsidRDefault="0031182C" w:rsidP="00023890">
      <w:pPr>
        <w:pStyle w:val="Default"/>
        <w:ind w:left="720"/>
        <w:jc w:val="both"/>
        <w:rPr>
          <w:rFonts w:ascii="Century Gothic" w:hAnsi="Century Gothic"/>
        </w:rPr>
      </w:pPr>
    </w:p>
    <w:p w:rsidR="0031182C" w:rsidRPr="007105C0" w:rsidRDefault="0031182C" w:rsidP="0031182C">
      <w:pPr>
        <w:pStyle w:val="Default"/>
        <w:jc w:val="both"/>
        <w:rPr>
          <w:rFonts w:ascii="Century Gothic" w:hAnsi="Century Gothic"/>
          <w:b/>
        </w:rPr>
      </w:pPr>
      <w:proofErr w:type="gramStart"/>
      <w:r w:rsidRPr="007105C0">
        <w:rPr>
          <w:rFonts w:ascii="Century Gothic" w:hAnsi="Century Gothic"/>
          <w:b/>
        </w:rPr>
        <w:t>KAPSAM</w:t>
      </w:r>
      <w:r w:rsidR="007105C0">
        <w:rPr>
          <w:rFonts w:ascii="Century Gothic" w:hAnsi="Century Gothic"/>
          <w:b/>
        </w:rPr>
        <w:t xml:space="preserve"> </w:t>
      </w:r>
      <w:r w:rsidRPr="007105C0">
        <w:rPr>
          <w:rFonts w:ascii="Century Gothic" w:hAnsi="Century Gothic"/>
          <w:b/>
        </w:rPr>
        <w:t>:</w:t>
      </w:r>
      <w:proofErr w:type="gramEnd"/>
    </w:p>
    <w:p w:rsidR="007105C0" w:rsidRPr="007105C0" w:rsidRDefault="007105C0" w:rsidP="0031182C">
      <w:pPr>
        <w:pStyle w:val="Default"/>
        <w:jc w:val="both"/>
        <w:rPr>
          <w:rFonts w:ascii="Century Gothic" w:hAnsi="Century Gothic"/>
        </w:rPr>
      </w:pPr>
      <w:r w:rsidRPr="007105C0">
        <w:rPr>
          <w:rFonts w:ascii="Century Gothic" w:hAnsi="Century Gothic"/>
        </w:rPr>
        <w:t xml:space="preserve">Bu proje Sakarya ilindeki </w:t>
      </w:r>
      <w:r>
        <w:rPr>
          <w:rFonts w:ascii="Century Gothic" w:hAnsi="Century Gothic"/>
        </w:rPr>
        <w:t xml:space="preserve">her türde bütün </w:t>
      </w:r>
      <w:r w:rsidRPr="007105C0">
        <w:rPr>
          <w:rFonts w:ascii="Century Gothic" w:hAnsi="Century Gothic"/>
        </w:rPr>
        <w:t>Resmi Eğitim kurumlarını kapsamaktadır.</w:t>
      </w:r>
    </w:p>
    <w:p w:rsidR="0031182C" w:rsidRPr="007105C0" w:rsidRDefault="0031182C" w:rsidP="0031182C">
      <w:pPr>
        <w:pStyle w:val="Default"/>
        <w:jc w:val="both"/>
        <w:rPr>
          <w:rFonts w:ascii="Century Gothic" w:hAnsi="Century Gothic"/>
          <w:b/>
        </w:rPr>
      </w:pPr>
    </w:p>
    <w:p w:rsidR="0031182C" w:rsidRPr="00286F39" w:rsidRDefault="00286F39" w:rsidP="0031182C">
      <w:pPr>
        <w:pStyle w:val="Default"/>
        <w:jc w:val="both"/>
        <w:rPr>
          <w:rFonts w:ascii="Century Gothic" w:hAnsi="Century Gothic"/>
        </w:rPr>
      </w:pPr>
      <w:r>
        <w:rPr>
          <w:rFonts w:ascii="Century Gothic" w:hAnsi="Century Gothic"/>
          <w:b/>
        </w:rPr>
        <w:t xml:space="preserve">PROJE YÜRÜTÜCÜSÜ: </w:t>
      </w:r>
      <w:r>
        <w:rPr>
          <w:rFonts w:ascii="Century Gothic" w:hAnsi="Century Gothic"/>
        </w:rPr>
        <w:t>Bu proje Sakarya İl Milli Eğitim Müdürlüğü tarafından yürütülür.</w:t>
      </w:r>
    </w:p>
    <w:p w:rsidR="00286F39" w:rsidRPr="007105C0" w:rsidRDefault="00286F39" w:rsidP="0031182C">
      <w:pPr>
        <w:pStyle w:val="Default"/>
        <w:jc w:val="both"/>
        <w:rPr>
          <w:rFonts w:ascii="Century Gothic" w:hAnsi="Century Gothic"/>
          <w:b/>
        </w:rPr>
      </w:pPr>
    </w:p>
    <w:p w:rsidR="0031182C" w:rsidRPr="007105C0" w:rsidRDefault="0031182C" w:rsidP="0031182C">
      <w:pPr>
        <w:pStyle w:val="Default"/>
        <w:jc w:val="both"/>
        <w:rPr>
          <w:rFonts w:ascii="Century Gothic" w:hAnsi="Century Gothic"/>
          <w:b/>
        </w:rPr>
      </w:pPr>
      <w:proofErr w:type="gramStart"/>
      <w:r w:rsidRPr="007105C0">
        <w:rPr>
          <w:rFonts w:ascii="Century Gothic" w:hAnsi="Century Gothic"/>
          <w:b/>
        </w:rPr>
        <w:t>DAYANAK</w:t>
      </w:r>
      <w:r w:rsidR="007105C0">
        <w:rPr>
          <w:rFonts w:ascii="Century Gothic" w:hAnsi="Century Gothic"/>
          <w:b/>
        </w:rPr>
        <w:t xml:space="preserve"> </w:t>
      </w:r>
      <w:r w:rsidRPr="007105C0">
        <w:rPr>
          <w:rFonts w:ascii="Century Gothic" w:hAnsi="Century Gothic"/>
          <w:b/>
        </w:rPr>
        <w:t>:</w:t>
      </w:r>
      <w:proofErr w:type="gramEnd"/>
    </w:p>
    <w:p w:rsidR="007105C0" w:rsidRPr="007105C0" w:rsidRDefault="007105C0" w:rsidP="007105C0">
      <w:pPr>
        <w:pStyle w:val="Default"/>
        <w:jc w:val="both"/>
        <w:rPr>
          <w:rFonts w:ascii="Century Gothic" w:hAnsi="Century Gothic"/>
        </w:rPr>
      </w:pPr>
      <w:r w:rsidRPr="007105C0">
        <w:rPr>
          <w:rFonts w:ascii="Century Gothic" w:hAnsi="Century Gothic"/>
        </w:rPr>
        <w:t>Milli Eğitim Temel Kanunu</w:t>
      </w:r>
    </w:p>
    <w:p w:rsidR="007105C0" w:rsidRPr="007105C0" w:rsidRDefault="007105C0" w:rsidP="007105C0">
      <w:pPr>
        <w:pStyle w:val="Default"/>
        <w:jc w:val="both"/>
        <w:rPr>
          <w:rFonts w:ascii="Century Gothic" w:hAnsi="Century Gothic"/>
        </w:rPr>
      </w:pPr>
      <w:r w:rsidRPr="007105C0">
        <w:rPr>
          <w:rFonts w:ascii="Century Gothic" w:hAnsi="Century Gothic"/>
        </w:rPr>
        <w:t>Sosyal Etkinlikler Yönetmeliği</w:t>
      </w:r>
    </w:p>
    <w:p w:rsidR="007105C0" w:rsidRPr="007105C0" w:rsidRDefault="007105C0" w:rsidP="007105C0">
      <w:pPr>
        <w:pStyle w:val="Default"/>
        <w:jc w:val="both"/>
        <w:rPr>
          <w:rFonts w:ascii="Century Gothic" w:hAnsi="Century Gothic"/>
        </w:rPr>
      </w:pPr>
      <w:proofErr w:type="spellStart"/>
      <w:r w:rsidRPr="007105C0">
        <w:rPr>
          <w:rFonts w:ascii="Century Gothic" w:hAnsi="Century Gothic"/>
        </w:rPr>
        <w:t>Hayatboyu</w:t>
      </w:r>
      <w:proofErr w:type="spellEnd"/>
      <w:r w:rsidRPr="007105C0">
        <w:rPr>
          <w:rFonts w:ascii="Century Gothic" w:hAnsi="Century Gothic"/>
        </w:rPr>
        <w:t xml:space="preserve"> Öğrenme Yönetmeliği</w:t>
      </w:r>
    </w:p>
    <w:p w:rsidR="007105C0" w:rsidRPr="007105C0" w:rsidRDefault="007105C0" w:rsidP="007105C0">
      <w:pPr>
        <w:pStyle w:val="Default"/>
        <w:jc w:val="both"/>
        <w:rPr>
          <w:rFonts w:ascii="Century Gothic" w:hAnsi="Century Gothic"/>
        </w:rPr>
      </w:pPr>
      <w:r w:rsidRPr="007105C0">
        <w:rPr>
          <w:rFonts w:ascii="Century Gothic" w:hAnsi="Century Gothic"/>
        </w:rPr>
        <w:t>Temel Eğitim Kurumları Yönetmeliği</w:t>
      </w:r>
    </w:p>
    <w:p w:rsidR="0031182C" w:rsidRDefault="007105C0" w:rsidP="007105C0">
      <w:pPr>
        <w:pStyle w:val="Default"/>
        <w:jc w:val="both"/>
        <w:rPr>
          <w:rFonts w:ascii="Century Gothic" w:hAnsi="Century Gothic"/>
        </w:rPr>
      </w:pPr>
      <w:r w:rsidRPr="007105C0">
        <w:rPr>
          <w:rFonts w:ascii="Century Gothic" w:hAnsi="Century Gothic"/>
        </w:rPr>
        <w:t>Ortaöğretim Kurumları Yönetmeliği</w:t>
      </w:r>
    </w:p>
    <w:p w:rsidR="00C96AA3" w:rsidRDefault="00C96AA3" w:rsidP="007105C0">
      <w:pPr>
        <w:pStyle w:val="Default"/>
        <w:jc w:val="both"/>
        <w:rPr>
          <w:rFonts w:ascii="Century Gothic" w:hAnsi="Century Gothic"/>
        </w:rPr>
      </w:pPr>
      <w:r>
        <w:rPr>
          <w:rFonts w:ascii="Century Gothic" w:hAnsi="Century Gothic"/>
        </w:rPr>
        <w:t>Mesleki Eğitim Kurumları Yönetmeliği</w:t>
      </w:r>
    </w:p>
    <w:p w:rsidR="00C96AA3" w:rsidRPr="007105C0" w:rsidRDefault="00C96AA3" w:rsidP="007105C0">
      <w:pPr>
        <w:pStyle w:val="Default"/>
        <w:jc w:val="both"/>
        <w:rPr>
          <w:rFonts w:ascii="Century Gothic" w:hAnsi="Century Gothic"/>
        </w:rPr>
      </w:pPr>
      <w:proofErr w:type="spellStart"/>
      <w:r>
        <w:rPr>
          <w:rFonts w:ascii="Century Gothic" w:hAnsi="Century Gothic"/>
        </w:rPr>
        <w:t>Hizmetiçi</w:t>
      </w:r>
      <w:proofErr w:type="spellEnd"/>
      <w:r>
        <w:rPr>
          <w:rFonts w:ascii="Century Gothic" w:hAnsi="Century Gothic"/>
        </w:rPr>
        <w:t xml:space="preserve"> Eğitim Yönetmeliği</w:t>
      </w:r>
    </w:p>
    <w:p w:rsidR="007105C0" w:rsidRPr="007105C0" w:rsidRDefault="007105C0" w:rsidP="0031182C">
      <w:pPr>
        <w:pStyle w:val="Default"/>
        <w:jc w:val="both"/>
        <w:rPr>
          <w:rFonts w:ascii="Century Gothic" w:hAnsi="Century Gothic"/>
          <w:b/>
        </w:rPr>
      </w:pPr>
    </w:p>
    <w:p w:rsidR="0031182C" w:rsidRPr="007105C0" w:rsidRDefault="007105C0" w:rsidP="0031182C">
      <w:pPr>
        <w:pStyle w:val="Default"/>
        <w:jc w:val="both"/>
        <w:rPr>
          <w:rFonts w:ascii="Century Gothic" w:hAnsi="Century Gothic"/>
          <w:b/>
        </w:rPr>
      </w:pPr>
      <w:proofErr w:type="gramStart"/>
      <w:r>
        <w:rPr>
          <w:rFonts w:ascii="Century Gothic" w:hAnsi="Century Gothic"/>
          <w:b/>
        </w:rPr>
        <w:t>TANIMLAR :</w:t>
      </w:r>
      <w:proofErr w:type="gramEnd"/>
      <w:r>
        <w:rPr>
          <w:rFonts w:ascii="Century Gothic" w:hAnsi="Century Gothic"/>
          <w:b/>
        </w:rPr>
        <w:t xml:space="preserve"> </w:t>
      </w:r>
    </w:p>
    <w:p w:rsidR="0031182C" w:rsidRDefault="00E61B69" w:rsidP="0031182C">
      <w:pPr>
        <w:pStyle w:val="Default"/>
        <w:jc w:val="both"/>
        <w:rPr>
          <w:rFonts w:ascii="Century Gothic" w:hAnsi="Century Gothic"/>
          <w:b/>
        </w:rPr>
      </w:pPr>
      <w:proofErr w:type="gramStart"/>
      <w:r>
        <w:rPr>
          <w:rFonts w:ascii="Century Gothic" w:hAnsi="Century Gothic"/>
          <w:b/>
        </w:rPr>
        <w:t xml:space="preserve">Bakanlık : </w:t>
      </w:r>
      <w:r w:rsidRPr="00E61B69">
        <w:rPr>
          <w:rFonts w:ascii="Century Gothic" w:hAnsi="Century Gothic"/>
        </w:rPr>
        <w:t>Milli</w:t>
      </w:r>
      <w:proofErr w:type="gramEnd"/>
      <w:r w:rsidRPr="00E61B69">
        <w:rPr>
          <w:rFonts w:ascii="Century Gothic" w:hAnsi="Century Gothic"/>
        </w:rPr>
        <w:t xml:space="preserve"> Eğitim Bakanlığını</w:t>
      </w:r>
    </w:p>
    <w:p w:rsidR="00E61B69" w:rsidRDefault="00E61B69" w:rsidP="0031182C">
      <w:pPr>
        <w:pStyle w:val="Default"/>
        <w:jc w:val="both"/>
        <w:rPr>
          <w:rFonts w:ascii="Century Gothic" w:hAnsi="Century Gothic"/>
        </w:rPr>
      </w:pPr>
      <w:proofErr w:type="gramStart"/>
      <w:r>
        <w:rPr>
          <w:rFonts w:ascii="Century Gothic" w:hAnsi="Century Gothic"/>
          <w:b/>
        </w:rPr>
        <w:t xml:space="preserve">Müdürlük : </w:t>
      </w:r>
      <w:r w:rsidRPr="00E61B69">
        <w:rPr>
          <w:rFonts w:ascii="Century Gothic" w:hAnsi="Century Gothic"/>
        </w:rPr>
        <w:t>Sakarya</w:t>
      </w:r>
      <w:proofErr w:type="gramEnd"/>
      <w:r w:rsidRPr="00E61B69">
        <w:rPr>
          <w:rFonts w:ascii="Century Gothic" w:hAnsi="Century Gothic"/>
        </w:rPr>
        <w:t xml:space="preserve"> İl Milli Eğitim Müdürlüğü</w:t>
      </w:r>
      <w:r>
        <w:rPr>
          <w:rFonts w:ascii="Century Gothic" w:hAnsi="Century Gothic"/>
        </w:rPr>
        <w:t>nü</w:t>
      </w:r>
    </w:p>
    <w:p w:rsidR="00B64F00" w:rsidRPr="00B64F00" w:rsidRDefault="00B64F00" w:rsidP="00B64F00">
      <w:pPr>
        <w:pStyle w:val="Default"/>
        <w:jc w:val="both"/>
        <w:rPr>
          <w:rFonts w:ascii="Century Gothic" w:hAnsi="Century Gothic"/>
          <w:bCs/>
        </w:rPr>
      </w:pPr>
      <w:r>
        <w:rPr>
          <w:rFonts w:ascii="Century Gothic" w:hAnsi="Century Gothic"/>
          <w:b/>
          <w:bCs/>
        </w:rPr>
        <w:lastRenderedPageBreak/>
        <w:t xml:space="preserve">Proje Yürütme Kurulu (PYK): </w:t>
      </w:r>
      <w:r>
        <w:rPr>
          <w:rFonts w:ascii="Century Gothic" w:hAnsi="Century Gothic"/>
          <w:bCs/>
        </w:rPr>
        <w:t>PYK İl Milli Eğitim Şube Müdürü Başkanlığında İlçe Milli Eğitim Müdürlüklerinin Şube Müdürü temsilcilerinden oluşur.</w:t>
      </w:r>
    </w:p>
    <w:p w:rsidR="00B64F00" w:rsidRPr="00B64F00" w:rsidRDefault="00B64F00" w:rsidP="0031182C">
      <w:pPr>
        <w:pStyle w:val="Default"/>
        <w:jc w:val="both"/>
        <w:rPr>
          <w:rFonts w:ascii="Century Gothic" w:hAnsi="Century Gothic"/>
        </w:rPr>
      </w:pPr>
      <w:r>
        <w:rPr>
          <w:rFonts w:ascii="Century Gothic" w:hAnsi="Century Gothic"/>
          <w:b/>
        </w:rPr>
        <w:t xml:space="preserve">Merkez: </w:t>
      </w:r>
      <w:r>
        <w:rPr>
          <w:rFonts w:ascii="Century Gothic" w:hAnsi="Century Gothic"/>
        </w:rPr>
        <w:t>Halk Eğitim Merkezleri</w:t>
      </w:r>
      <w:r w:rsidR="00170FB4">
        <w:rPr>
          <w:rFonts w:ascii="Century Gothic" w:hAnsi="Century Gothic"/>
        </w:rPr>
        <w:t>ni</w:t>
      </w:r>
    </w:p>
    <w:p w:rsidR="00B64F00" w:rsidRDefault="00170FB4" w:rsidP="0031182C">
      <w:pPr>
        <w:pStyle w:val="Default"/>
        <w:jc w:val="both"/>
        <w:rPr>
          <w:rFonts w:ascii="Century Gothic" w:hAnsi="Century Gothic"/>
        </w:rPr>
      </w:pPr>
      <w:proofErr w:type="gramStart"/>
      <w:r>
        <w:rPr>
          <w:rFonts w:ascii="Century Gothic" w:hAnsi="Century Gothic"/>
          <w:b/>
        </w:rPr>
        <w:t xml:space="preserve">Okul : </w:t>
      </w:r>
      <w:r w:rsidRPr="00FF1C0B">
        <w:rPr>
          <w:rFonts w:ascii="Century Gothic" w:hAnsi="Century Gothic"/>
        </w:rPr>
        <w:t>Resmi</w:t>
      </w:r>
      <w:proofErr w:type="gramEnd"/>
      <w:r w:rsidRPr="00FF1C0B">
        <w:rPr>
          <w:rFonts w:ascii="Century Gothic" w:hAnsi="Century Gothic"/>
        </w:rPr>
        <w:t xml:space="preserve"> Örgün Eğitim Kurumlarını</w:t>
      </w:r>
    </w:p>
    <w:p w:rsidR="00E61B69" w:rsidRDefault="00FF1C0B" w:rsidP="0031182C">
      <w:pPr>
        <w:pStyle w:val="Default"/>
        <w:jc w:val="both"/>
        <w:rPr>
          <w:rFonts w:ascii="Century Gothic" w:hAnsi="Century Gothic"/>
        </w:rPr>
      </w:pPr>
      <w:proofErr w:type="gramStart"/>
      <w:r>
        <w:rPr>
          <w:rFonts w:ascii="Century Gothic" w:hAnsi="Century Gothic"/>
          <w:b/>
        </w:rPr>
        <w:t xml:space="preserve">Paydaş : </w:t>
      </w:r>
      <w:r>
        <w:rPr>
          <w:rFonts w:ascii="Century Gothic" w:hAnsi="Century Gothic"/>
        </w:rPr>
        <w:t>Proje</w:t>
      </w:r>
      <w:proofErr w:type="gramEnd"/>
      <w:r>
        <w:rPr>
          <w:rFonts w:ascii="Century Gothic" w:hAnsi="Century Gothic"/>
        </w:rPr>
        <w:t xml:space="preserve"> paydaşı kurumları</w:t>
      </w:r>
    </w:p>
    <w:p w:rsidR="00FF1C0B" w:rsidRDefault="00FF1C0B" w:rsidP="0031182C">
      <w:pPr>
        <w:pStyle w:val="Default"/>
        <w:jc w:val="both"/>
        <w:rPr>
          <w:rFonts w:ascii="Century Gothic" w:hAnsi="Century Gothic"/>
        </w:rPr>
      </w:pPr>
      <w:proofErr w:type="gramStart"/>
      <w:r w:rsidRPr="00FF1C0B">
        <w:rPr>
          <w:rFonts w:ascii="Century Gothic" w:hAnsi="Century Gothic"/>
          <w:b/>
        </w:rPr>
        <w:t>UMER :</w:t>
      </w:r>
      <w:r>
        <w:rPr>
          <w:rFonts w:ascii="Century Gothic" w:hAnsi="Century Gothic"/>
        </w:rPr>
        <w:t xml:space="preserve"> Uygulama</w:t>
      </w:r>
      <w:proofErr w:type="gramEnd"/>
      <w:r>
        <w:rPr>
          <w:rFonts w:ascii="Century Gothic" w:hAnsi="Century Gothic"/>
        </w:rPr>
        <w:t xml:space="preserve"> Merkezlerini </w:t>
      </w:r>
    </w:p>
    <w:p w:rsidR="00FF1C0B" w:rsidRDefault="00C7162B" w:rsidP="0031182C">
      <w:pPr>
        <w:pStyle w:val="Default"/>
        <w:jc w:val="both"/>
        <w:rPr>
          <w:rFonts w:ascii="Century Gothic" w:hAnsi="Century Gothic"/>
        </w:rPr>
      </w:pPr>
      <w:proofErr w:type="gramStart"/>
      <w:r w:rsidRPr="00C7162B">
        <w:rPr>
          <w:rFonts w:ascii="Century Gothic" w:hAnsi="Century Gothic"/>
          <w:b/>
        </w:rPr>
        <w:t>Komisyon :</w:t>
      </w:r>
      <w:r>
        <w:rPr>
          <w:rFonts w:ascii="Century Gothic" w:hAnsi="Century Gothic"/>
        </w:rPr>
        <w:t xml:space="preserve"> İzleme</w:t>
      </w:r>
      <w:proofErr w:type="gramEnd"/>
      <w:r>
        <w:rPr>
          <w:rFonts w:ascii="Century Gothic" w:hAnsi="Century Gothic"/>
        </w:rPr>
        <w:t xml:space="preserve"> Değerlendirme Komisyonunu ifade eder.</w:t>
      </w:r>
    </w:p>
    <w:p w:rsidR="0031182C" w:rsidRPr="00E61B69" w:rsidRDefault="0031182C" w:rsidP="0031182C">
      <w:pPr>
        <w:pStyle w:val="Default"/>
        <w:rPr>
          <w:rFonts w:ascii="Century Gothic" w:hAnsi="Century Gothic"/>
          <w:color w:val="auto"/>
          <w:szCs w:val="23"/>
        </w:rPr>
      </w:pPr>
      <w:r w:rsidRPr="00E61B69">
        <w:rPr>
          <w:rFonts w:ascii="Century Gothic" w:hAnsi="Century Gothic"/>
          <w:b/>
          <w:bCs/>
          <w:color w:val="auto"/>
          <w:szCs w:val="23"/>
        </w:rPr>
        <w:t xml:space="preserve">PROJE </w:t>
      </w:r>
      <w:proofErr w:type="gramStart"/>
      <w:r w:rsidRPr="00E61B69">
        <w:rPr>
          <w:rFonts w:ascii="Century Gothic" w:hAnsi="Century Gothic"/>
          <w:b/>
          <w:bCs/>
          <w:color w:val="auto"/>
          <w:szCs w:val="23"/>
        </w:rPr>
        <w:t>PAYDAŞLARI :</w:t>
      </w:r>
      <w:proofErr w:type="gramEnd"/>
    </w:p>
    <w:p w:rsidR="00E61B69" w:rsidRPr="00E61B69" w:rsidRDefault="00E61B69" w:rsidP="00E61B69">
      <w:pPr>
        <w:pStyle w:val="Default"/>
        <w:jc w:val="both"/>
        <w:rPr>
          <w:rFonts w:ascii="Century Gothic" w:hAnsi="Century Gothic"/>
        </w:rPr>
      </w:pPr>
      <w:r w:rsidRPr="00E61B69">
        <w:rPr>
          <w:rFonts w:ascii="Century Gothic" w:hAnsi="Century Gothic"/>
        </w:rPr>
        <w:t>Sakarya Üniversitesi</w:t>
      </w:r>
    </w:p>
    <w:p w:rsidR="0031182C" w:rsidRPr="00E61B69" w:rsidRDefault="00E61B69" w:rsidP="0031182C">
      <w:pPr>
        <w:pStyle w:val="Default"/>
        <w:jc w:val="both"/>
        <w:rPr>
          <w:rFonts w:ascii="Century Gothic" w:hAnsi="Century Gothic"/>
        </w:rPr>
      </w:pPr>
      <w:r w:rsidRPr="00E61B69">
        <w:rPr>
          <w:rFonts w:ascii="Century Gothic" w:hAnsi="Century Gothic"/>
        </w:rPr>
        <w:t>Sakarya Büyükşehir Belediyesi</w:t>
      </w:r>
    </w:p>
    <w:p w:rsidR="00E61B69" w:rsidRPr="00E61B69" w:rsidRDefault="00E61B69" w:rsidP="0031182C">
      <w:pPr>
        <w:pStyle w:val="Default"/>
        <w:jc w:val="both"/>
        <w:rPr>
          <w:rFonts w:ascii="Century Gothic" w:hAnsi="Century Gothic"/>
        </w:rPr>
      </w:pPr>
      <w:r w:rsidRPr="00E61B69">
        <w:rPr>
          <w:rFonts w:ascii="Century Gothic" w:hAnsi="Century Gothic"/>
        </w:rPr>
        <w:t>Sakarya Gençlik ve Spor İl Müdürlüğü</w:t>
      </w:r>
    </w:p>
    <w:p w:rsidR="00E61B69" w:rsidRDefault="00E61B69" w:rsidP="0031182C">
      <w:pPr>
        <w:pStyle w:val="Default"/>
        <w:jc w:val="both"/>
        <w:rPr>
          <w:rFonts w:ascii="Century Gothic" w:hAnsi="Century Gothic"/>
        </w:rPr>
      </w:pPr>
      <w:r w:rsidRPr="00E61B69">
        <w:rPr>
          <w:rFonts w:ascii="Century Gothic" w:hAnsi="Century Gothic"/>
        </w:rPr>
        <w:t>Sakarya İl Kültür Müdürlüğü</w:t>
      </w:r>
    </w:p>
    <w:p w:rsidR="00603C64" w:rsidRPr="00E61B69" w:rsidRDefault="00603C64" w:rsidP="0031182C">
      <w:pPr>
        <w:pStyle w:val="Default"/>
        <w:jc w:val="both"/>
        <w:rPr>
          <w:rFonts w:ascii="Century Gothic" w:hAnsi="Century Gothic"/>
        </w:rPr>
      </w:pPr>
      <w:r>
        <w:rPr>
          <w:rFonts w:ascii="Century Gothic" w:hAnsi="Century Gothic"/>
        </w:rPr>
        <w:t>Aile ve Sosyal Politikalar İl Müdürlüğü</w:t>
      </w:r>
    </w:p>
    <w:p w:rsidR="00E61B69" w:rsidRDefault="00E61B69" w:rsidP="0031182C">
      <w:pPr>
        <w:pStyle w:val="Default"/>
        <w:jc w:val="both"/>
        <w:rPr>
          <w:rFonts w:ascii="Century Gothic" w:hAnsi="Century Gothic"/>
          <w:b/>
        </w:rPr>
      </w:pPr>
    </w:p>
    <w:p w:rsidR="0031182C" w:rsidRPr="007105C0" w:rsidRDefault="007105C0" w:rsidP="0031182C">
      <w:pPr>
        <w:pStyle w:val="Default"/>
        <w:rPr>
          <w:rFonts w:ascii="Century Gothic" w:hAnsi="Century Gothic"/>
          <w:b/>
          <w:color w:val="auto"/>
        </w:rPr>
      </w:pPr>
      <w:proofErr w:type="gramStart"/>
      <w:r w:rsidRPr="007105C0">
        <w:rPr>
          <w:rFonts w:ascii="Century Gothic" w:hAnsi="Century Gothic"/>
          <w:b/>
          <w:color w:val="auto"/>
        </w:rPr>
        <w:t>YÖNTEM</w:t>
      </w:r>
      <w:r>
        <w:rPr>
          <w:rFonts w:ascii="Century Gothic" w:hAnsi="Century Gothic"/>
          <w:b/>
          <w:color w:val="auto"/>
        </w:rPr>
        <w:t xml:space="preserve"> </w:t>
      </w:r>
      <w:r w:rsidRPr="007105C0">
        <w:rPr>
          <w:rFonts w:ascii="Century Gothic" w:hAnsi="Century Gothic"/>
          <w:b/>
          <w:color w:val="auto"/>
        </w:rPr>
        <w:t>:</w:t>
      </w:r>
      <w:proofErr w:type="gramEnd"/>
    </w:p>
    <w:p w:rsidR="009E4DB4" w:rsidRPr="009E4DB4" w:rsidRDefault="0041783D" w:rsidP="0031182C">
      <w:pPr>
        <w:pStyle w:val="Default"/>
        <w:jc w:val="both"/>
        <w:rPr>
          <w:rFonts w:ascii="Century Gothic" w:hAnsi="Century Gothic"/>
          <w:bCs/>
        </w:rPr>
      </w:pPr>
      <w:r>
        <w:rPr>
          <w:rFonts w:ascii="Century Gothic" w:hAnsi="Century Gothic"/>
          <w:bCs/>
        </w:rPr>
        <w:tab/>
      </w:r>
      <w:r w:rsidR="009E4DB4">
        <w:rPr>
          <w:rFonts w:ascii="Century Gothic" w:hAnsi="Century Gothic"/>
          <w:bCs/>
        </w:rPr>
        <w:t xml:space="preserve">Her okul/kurum proje faaliyet kategorilerinin içindeki </w:t>
      </w:r>
      <w:r w:rsidR="00A55731">
        <w:rPr>
          <w:rFonts w:ascii="Century Gothic" w:hAnsi="Century Gothic"/>
          <w:bCs/>
        </w:rPr>
        <w:t>gelişim alanlarından</w:t>
      </w:r>
      <w:r w:rsidR="009E4DB4">
        <w:rPr>
          <w:rFonts w:ascii="Century Gothic" w:hAnsi="Century Gothic"/>
          <w:bCs/>
        </w:rPr>
        <w:t xml:space="preserve"> yıl içerisinde her birinden </w:t>
      </w:r>
      <w:r w:rsidR="009E4DB4" w:rsidRPr="009E4DB4">
        <w:rPr>
          <w:rFonts w:ascii="Century Gothic" w:hAnsi="Century Gothic"/>
          <w:bCs/>
          <w:u w:val="single"/>
        </w:rPr>
        <w:t>en az bir</w:t>
      </w:r>
      <w:r w:rsidR="00A55731">
        <w:rPr>
          <w:rFonts w:ascii="Century Gothic" w:hAnsi="Century Gothic"/>
          <w:bCs/>
          <w:u w:val="single"/>
        </w:rPr>
        <w:t>ini</w:t>
      </w:r>
      <w:r w:rsidR="009E4DB4">
        <w:rPr>
          <w:rFonts w:ascii="Century Gothic" w:hAnsi="Century Gothic"/>
          <w:bCs/>
        </w:rPr>
        <w:t xml:space="preserve"> gerçekleştirir. Bu faaliyetler </w:t>
      </w:r>
      <w:r w:rsidR="00DC58A7">
        <w:rPr>
          <w:rFonts w:ascii="Century Gothic" w:hAnsi="Century Gothic"/>
          <w:bCs/>
        </w:rPr>
        <w:t xml:space="preserve">örnek </w:t>
      </w:r>
      <w:r w:rsidR="009E4DB4">
        <w:rPr>
          <w:rFonts w:ascii="Century Gothic" w:hAnsi="Century Gothic"/>
          <w:bCs/>
        </w:rPr>
        <w:t>mahiyette olduğu için kendi okul/kurumuna uygun ve iyileştirmeye yönelik etkin bir faaliyeti de uygulayabilir. Önemli olan faaliyet öncesi ve sonrası yapılan analizlerde</w:t>
      </w:r>
      <w:r w:rsidR="006F3D23">
        <w:rPr>
          <w:rFonts w:ascii="Century Gothic" w:hAnsi="Century Gothic"/>
          <w:bCs/>
        </w:rPr>
        <w:t xml:space="preserve"> kurumsal ve kişisel</w:t>
      </w:r>
      <w:r w:rsidR="009E4DB4">
        <w:rPr>
          <w:rFonts w:ascii="Century Gothic" w:hAnsi="Century Gothic"/>
          <w:bCs/>
        </w:rPr>
        <w:t xml:space="preserve"> iyileştirme görülmesidir. Bununla ilgili </w:t>
      </w:r>
      <w:r w:rsidR="006F3D23">
        <w:rPr>
          <w:rFonts w:ascii="Century Gothic" w:hAnsi="Century Gothic"/>
          <w:bCs/>
        </w:rPr>
        <w:t xml:space="preserve">sonuçların </w:t>
      </w:r>
      <w:r w:rsidR="009E4DB4">
        <w:rPr>
          <w:rFonts w:ascii="Century Gothic" w:hAnsi="Century Gothic"/>
          <w:bCs/>
        </w:rPr>
        <w:t xml:space="preserve">anket, gözlem, okul istatistik verileri, başarı analizleri, sınav analizleri, kurs ve etkinliklere katılım sayılarındaki değişim, veli katılım/ziyaret sayıları, Veli memnuniyet anketleri ile hazırlanan </w:t>
      </w:r>
      <w:r w:rsidR="006F3D23">
        <w:rPr>
          <w:rFonts w:ascii="Century Gothic" w:hAnsi="Century Gothic"/>
          <w:bCs/>
        </w:rPr>
        <w:t>raporlarla</w:t>
      </w:r>
      <w:r w:rsidR="009E4DB4">
        <w:rPr>
          <w:rFonts w:ascii="Century Gothic" w:hAnsi="Century Gothic"/>
          <w:bCs/>
        </w:rPr>
        <w:t xml:space="preserve"> desteklenmesidir. Yapılacak bütün faaliyet ve çalışmalar bürokratik olarak ilave iş yükü getirmemeli, </w:t>
      </w:r>
      <w:r w:rsidR="006F3D23">
        <w:rPr>
          <w:rFonts w:ascii="Century Gothic" w:hAnsi="Century Gothic"/>
          <w:bCs/>
        </w:rPr>
        <w:t>faaliyetler reel olarak hayata geçirilmeli, faaliyetlerin kararlaştırılması için katılımcılık esas alınmalıdır. Hal-i hazırda yapılan bir fa</w:t>
      </w:r>
      <w:r w:rsidR="00840B8F">
        <w:rPr>
          <w:rFonts w:ascii="Century Gothic" w:hAnsi="Century Gothic"/>
          <w:bCs/>
        </w:rPr>
        <w:t xml:space="preserve">aliyet de </w:t>
      </w:r>
      <w:proofErr w:type="spellStart"/>
      <w:r w:rsidR="00840B8F">
        <w:rPr>
          <w:rFonts w:ascii="Century Gothic" w:hAnsi="Century Gothic"/>
          <w:bCs/>
        </w:rPr>
        <w:t>raporlaştırılabileceği</w:t>
      </w:r>
      <w:proofErr w:type="spellEnd"/>
      <w:r w:rsidR="00840B8F">
        <w:rPr>
          <w:rFonts w:ascii="Century Gothic" w:hAnsi="Century Gothic"/>
          <w:bCs/>
        </w:rPr>
        <w:t xml:space="preserve"> gibi daha önce uygulan</w:t>
      </w:r>
      <w:r w:rsidR="00703AAB">
        <w:rPr>
          <w:rFonts w:ascii="Century Gothic" w:hAnsi="Century Gothic"/>
          <w:bCs/>
        </w:rPr>
        <w:t>mamış bir faaliyetin uygulamasını da gerçekleştirip raporlayabilirler. Bu projede b</w:t>
      </w:r>
      <w:r w:rsidR="009E4DB4">
        <w:rPr>
          <w:rFonts w:ascii="Century Gothic" w:hAnsi="Century Gothic"/>
          <w:bCs/>
        </w:rPr>
        <w:t xml:space="preserve">ütün taraflar yaptıkları çalışmaları normal akışı içerisinde </w:t>
      </w:r>
      <w:proofErr w:type="gramStart"/>
      <w:r w:rsidR="009E4DB4">
        <w:rPr>
          <w:rFonts w:ascii="Century Gothic" w:hAnsi="Century Gothic"/>
          <w:bCs/>
        </w:rPr>
        <w:t>motivasyon</w:t>
      </w:r>
      <w:proofErr w:type="gramEnd"/>
      <w:r w:rsidR="009E4DB4">
        <w:rPr>
          <w:rFonts w:ascii="Century Gothic" w:hAnsi="Century Gothic"/>
          <w:bCs/>
        </w:rPr>
        <w:t xml:space="preserve"> bilinci ile yapmalıdır. </w:t>
      </w:r>
    </w:p>
    <w:p w:rsidR="00B64F00" w:rsidRPr="007105C0" w:rsidRDefault="00B64F00" w:rsidP="0031182C">
      <w:pPr>
        <w:pStyle w:val="Default"/>
        <w:jc w:val="both"/>
        <w:rPr>
          <w:rFonts w:ascii="Century Gothic" w:hAnsi="Century Gothic"/>
          <w:b/>
          <w:bCs/>
        </w:rPr>
      </w:pPr>
    </w:p>
    <w:p w:rsidR="007105C0" w:rsidRDefault="007105C0" w:rsidP="0031182C">
      <w:pPr>
        <w:pStyle w:val="Default"/>
        <w:jc w:val="both"/>
        <w:rPr>
          <w:rFonts w:ascii="Century Gothic" w:hAnsi="Century Gothic"/>
          <w:b/>
        </w:rPr>
      </w:pPr>
      <w:r>
        <w:rPr>
          <w:rFonts w:ascii="Century Gothic" w:hAnsi="Century Gothic"/>
          <w:b/>
        </w:rPr>
        <w:t xml:space="preserve">PROJE </w:t>
      </w:r>
      <w:r w:rsidRPr="007105C0">
        <w:rPr>
          <w:rFonts w:ascii="Century Gothic" w:hAnsi="Century Gothic"/>
          <w:b/>
        </w:rPr>
        <w:t>FAALİYETLER</w:t>
      </w:r>
      <w:r>
        <w:rPr>
          <w:rFonts w:ascii="Century Gothic" w:hAnsi="Century Gothic"/>
          <w:b/>
        </w:rPr>
        <w:t>İ</w:t>
      </w:r>
      <w:r w:rsidRPr="007105C0">
        <w:rPr>
          <w:rFonts w:ascii="Century Gothic" w:hAnsi="Century Gothic"/>
          <w:b/>
        </w:rPr>
        <w:t>:</w:t>
      </w:r>
    </w:p>
    <w:p w:rsidR="00DC58A7" w:rsidRPr="00DC58A7" w:rsidRDefault="00DC58A7" w:rsidP="0031182C">
      <w:pPr>
        <w:pStyle w:val="Default"/>
        <w:jc w:val="both"/>
        <w:rPr>
          <w:rFonts w:ascii="Century Gothic" w:hAnsi="Century Gothic"/>
        </w:rPr>
      </w:pPr>
      <w:r w:rsidRPr="00DC58A7">
        <w:rPr>
          <w:rFonts w:ascii="Century Gothic" w:hAnsi="Century Gothic"/>
        </w:rPr>
        <w:t xml:space="preserve">Faaliyetler </w:t>
      </w:r>
      <w:r>
        <w:rPr>
          <w:rFonts w:ascii="Century Gothic" w:hAnsi="Century Gothic"/>
        </w:rPr>
        <w:t>5</w:t>
      </w:r>
      <w:r w:rsidRPr="00DC58A7">
        <w:rPr>
          <w:rFonts w:ascii="Century Gothic" w:hAnsi="Century Gothic"/>
        </w:rPr>
        <w:t xml:space="preserve"> ana başlık altında toplanmıştır. Bu </w:t>
      </w:r>
      <w:r>
        <w:rPr>
          <w:rFonts w:ascii="Century Gothic" w:hAnsi="Century Gothic"/>
        </w:rPr>
        <w:t>faaliyet alanlarından Genel faaliyetler bütün okul/kurumlarca yapılmalıdır. Öğrenci, Öğretmen, Yönetici ve Velilere yönelik faaliyetlerin alt kategorilerinden en az birini veya belirlediği kategoriye ait kurum olarak belirlediği faaliyeti gerçekleştirir. Bu durumda örneğin bir okul eğitim öğretim yılı içerisinde genel faaliyetlerin dışında öğrenci-beceri gelişimi, öğretmen-kişisel gelişim, yönetici-</w:t>
      </w:r>
      <w:r w:rsidR="005901BB">
        <w:rPr>
          <w:rFonts w:ascii="Century Gothic" w:hAnsi="Century Gothic"/>
        </w:rPr>
        <w:t>belirlediği faaliyet alanları</w:t>
      </w:r>
      <w:r>
        <w:rPr>
          <w:rFonts w:ascii="Century Gothic" w:hAnsi="Century Gothic"/>
        </w:rPr>
        <w:t>, veli-</w:t>
      </w:r>
      <w:r w:rsidR="00217510">
        <w:rPr>
          <w:rFonts w:ascii="Century Gothic" w:hAnsi="Century Gothic"/>
        </w:rPr>
        <w:t xml:space="preserve">kişisel gelişim </w:t>
      </w:r>
      <w:r w:rsidR="005901BB">
        <w:rPr>
          <w:rFonts w:ascii="Century Gothic" w:hAnsi="Century Gothic"/>
        </w:rPr>
        <w:t>alanlarında</w:t>
      </w:r>
      <w:r w:rsidR="00217510">
        <w:rPr>
          <w:rFonts w:ascii="Century Gothic" w:hAnsi="Century Gothic"/>
        </w:rPr>
        <w:t xml:space="preserve"> faaliyetleri gerçekleştirip </w:t>
      </w:r>
      <w:r w:rsidR="005901BB">
        <w:rPr>
          <w:rFonts w:ascii="Century Gothic" w:hAnsi="Century Gothic"/>
        </w:rPr>
        <w:t>faaliyet raporunu hazırlar.</w:t>
      </w:r>
    </w:p>
    <w:p w:rsidR="00DC58A7" w:rsidRDefault="00DC58A7" w:rsidP="0031182C">
      <w:pPr>
        <w:pStyle w:val="Default"/>
        <w:jc w:val="both"/>
        <w:rPr>
          <w:rFonts w:ascii="Century Gothic" w:hAnsi="Century Gothic"/>
          <w:b/>
        </w:rPr>
      </w:pPr>
    </w:p>
    <w:p w:rsidR="007105C0" w:rsidRPr="00C96AA3" w:rsidRDefault="00DC58A7" w:rsidP="0031182C">
      <w:pPr>
        <w:pStyle w:val="Default"/>
        <w:jc w:val="both"/>
        <w:rPr>
          <w:rFonts w:ascii="Century Gothic" w:hAnsi="Century Gothic"/>
          <w:b/>
          <w:bCs/>
          <w:i/>
        </w:rPr>
      </w:pPr>
      <w:r w:rsidRPr="00C96AA3">
        <w:rPr>
          <w:rFonts w:ascii="Century Gothic" w:hAnsi="Century Gothic"/>
          <w:b/>
          <w:bCs/>
          <w:i/>
        </w:rPr>
        <w:t xml:space="preserve">GENEL </w:t>
      </w:r>
      <w:r w:rsidR="00573615" w:rsidRPr="00C96AA3">
        <w:rPr>
          <w:rFonts w:ascii="Century Gothic" w:hAnsi="Century Gothic"/>
          <w:b/>
          <w:bCs/>
          <w:i/>
        </w:rPr>
        <w:t>(Bu faaliyetlerin tamamı bütün kurumlarca yapılır)</w:t>
      </w:r>
    </w:p>
    <w:p w:rsidR="00023890" w:rsidRDefault="00023890" w:rsidP="00023890">
      <w:pPr>
        <w:pStyle w:val="Default"/>
        <w:numPr>
          <w:ilvl w:val="0"/>
          <w:numId w:val="4"/>
        </w:numPr>
        <w:jc w:val="both"/>
        <w:rPr>
          <w:rFonts w:ascii="Century Gothic" w:hAnsi="Century Gothic"/>
          <w:bCs/>
        </w:rPr>
      </w:pPr>
      <w:r>
        <w:rPr>
          <w:rFonts w:ascii="Century Gothic" w:hAnsi="Century Gothic"/>
          <w:bCs/>
        </w:rPr>
        <w:t>Çalışma ekiplerinin kurulması</w:t>
      </w:r>
    </w:p>
    <w:p w:rsidR="00EE5F55" w:rsidRDefault="00EE5F55" w:rsidP="00EE5F55">
      <w:pPr>
        <w:pStyle w:val="Default"/>
        <w:numPr>
          <w:ilvl w:val="1"/>
          <w:numId w:val="4"/>
        </w:numPr>
        <w:jc w:val="both"/>
        <w:rPr>
          <w:rFonts w:ascii="Century Gothic" w:hAnsi="Century Gothic"/>
          <w:bCs/>
        </w:rPr>
      </w:pPr>
      <w:r>
        <w:rPr>
          <w:rFonts w:ascii="Century Gothic" w:hAnsi="Century Gothic"/>
          <w:bCs/>
        </w:rPr>
        <w:t>İl ve İlçelerde tanıtım, değerlendirme, yürütme ekipleri kurulması, okullarda raporlama, yürütme ekipleri kurulması.</w:t>
      </w:r>
      <w:r w:rsidR="00537E7A">
        <w:rPr>
          <w:rFonts w:ascii="Century Gothic" w:hAnsi="Century Gothic"/>
          <w:bCs/>
        </w:rPr>
        <w:t xml:space="preserve"> </w:t>
      </w:r>
    </w:p>
    <w:p w:rsidR="00EE5F55" w:rsidRDefault="00EE5F55" w:rsidP="00537E7A">
      <w:pPr>
        <w:pStyle w:val="Default"/>
        <w:ind w:left="1440"/>
        <w:jc w:val="both"/>
        <w:rPr>
          <w:rFonts w:ascii="Century Gothic" w:hAnsi="Century Gothic"/>
          <w:bCs/>
        </w:rPr>
      </w:pPr>
    </w:p>
    <w:p w:rsidR="009E4DB4" w:rsidRDefault="009E4DB4" w:rsidP="009E4DB4">
      <w:pPr>
        <w:pStyle w:val="Default"/>
        <w:numPr>
          <w:ilvl w:val="0"/>
          <w:numId w:val="4"/>
        </w:numPr>
        <w:jc w:val="both"/>
        <w:rPr>
          <w:rFonts w:ascii="Century Gothic" w:hAnsi="Century Gothic"/>
          <w:bCs/>
        </w:rPr>
      </w:pPr>
      <w:r w:rsidRPr="009E4DB4">
        <w:rPr>
          <w:rFonts w:ascii="Century Gothic" w:hAnsi="Century Gothic"/>
          <w:bCs/>
        </w:rPr>
        <w:t>Çalış</w:t>
      </w:r>
      <w:r>
        <w:rPr>
          <w:rFonts w:ascii="Century Gothic" w:hAnsi="Century Gothic"/>
          <w:bCs/>
        </w:rPr>
        <w:t>ma takvimi oluşturulması</w:t>
      </w:r>
    </w:p>
    <w:p w:rsidR="006244D8" w:rsidRDefault="006244D8" w:rsidP="006244D8">
      <w:pPr>
        <w:pStyle w:val="Default"/>
        <w:numPr>
          <w:ilvl w:val="1"/>
          <w:numId w:val="4"/>
        </w:numPr>
        <w:jc w:val="both"/>
        <w:rPr>
          <w:rFonts w:ascii="Century Gothic" w:hAnsi="Century Gothic"/>
          <w:bCs/>
        </w:rPr>
      </w:pPr>
      <w:r>
        <w:rPr>
          <w:rFonts w:ascii="Century Gothic" w:hAnsi="Century Gothic"/>
          <w:bCs/>
        </w:rPr>
        <w:t>İlde ve İlçelerde Eylül ayı içinde, Okullarda Ekim ayı içinde çalışma takvimi oluşturulur.</w:t>
      </w:r>
    </w:p>
    <w:p w:rsidR="00DF17C3" w:rsidRDefault="00DF17C3" w:rsidP="00DF17C3">
      <w:pPr>
        <w:pStyle w:val="Default"/>
        <w:ind w:left="720"/>
        <w:jc w:val="both"/>
        <w:rPr>
          <w:rFonts w:ascii="Century Gothic" w:hAnsi="Century Gothic"/>
          <w:bCs/>
        </w:rPr>
      </w:pPr>
    </w:p>
    <w:p w:rsidR="00DF17C3" w:rsidRDefault="00DF17C3" w:rsidP="00DF17C3">
      <w:pPr>
        <w:pStyle w:val="Default"/>
        <w:ind w:left="720"/>
        <w:jc w:val="both"/>
        <w:rPr>
          <w:rFonts w:ascii="Century Gothic" w:hAnsi="Century Gothic"/>
          <w:bCs/>
        </w:rPr>
      </w:pPr>
    </w:p>
    <w:p w:rsidR="00DF17C3" w:rsidRDefault="00DF17C3" w:rsidP="00DF17C3">
      <w:pPr>
        <w:pStyle w:val="Default"/>
        <w:ind w:left="720"/>
        <w:jc w:val="both"/>
        <w:rPr>
          <w:rFonts w:ascii="Century Gothic" w:hAnsi="Century Gothic"/>
          <w:bCs/>
        </w:rPr>
      </w:pPr>
    </w:p>
    <w:p w:rsidR="00DF17C3" w:rsidRDefault="00DF17C3" w:rsidP="00DF17C3">
      <w:pPr>
        <w:pStyle w:val="Default"/>
        <w:ind w:left="720"/>
        <w:jc w:val="both"/>
        <w:rPr>
          <w:rFonts w:ascii="Century Gothic" w:hAnsi="Century Gothic"/>
          <w:bCs/>
        </w:rPr>
      </w:pPr>
    </w:p>
    <w:p w:rsidR="009E4DB4" w:rsidRDefault="009E4DB4" w:rsidP="009E4DB4">
      <w:pPr>
        <w:pStyle w:val="Default"/>
        <w:numPr>
          <w:ilvl w:val="0"/>
          <w:numId w:val="4"/>
        </w:numPr>
        <w:jc w:val="both"/>
        <w:rPr>
          <w:rFonts w:ascii="Century Gothic" w:hAnsi="Century Gothic"/>
          <w:bCs/>
        </w:rPr>
      </w:pPr>
      <w:r>
        <w:rPr>
          <w:rFonts w:ascii="Century Gothic" w:hAnsi="Century Gothic"/>
          <w:bCs/>
        </w:rPr>
        <w:lastRenderedPageBreak/>
        <w:t>Proje tanıtımlarının yapılması</w:t>
      </w:r>
    </w:p>
    <w:p w:rsidR="00A03984" w:rsidRPr="00A03984" w:rsidRDefault="006244D8" w:rsidP="00A03984">
      <w:pPr>
        <w:pStyle w:val="Default"/>
        <w:numPr>
          <w:ilvl w:val="1"/>
          <w:numId w:val="4"/>
        </w:numPr>
        <w:jc w:val="both"/>
        <w:rPr>
          <w:rFonts w:ascii="Century Gothic" w:hAnsi="Century Gothic"/>
          <w:bCs/>
        </w:rPr>
      </w:pPr>
      <w:r>
        <w:rPr>
          <w:rFonts w:ascii="Century Gothic" w:hAnsi="Century Gothic"/>
          <w:bCs/>
        </w:rPr>
        <w:t xml:space="preserve">Eylül ayında İl </w:t>
      </w:r>
      <w:proofErr w:type="gramStart"/>
      <w:r>
        <w:rPr>
          <w:rFonts w:ascii="Century Gothic" w:hAnsi="Century Gothic"/>
          <w:bCs/>
        </w:rPr>
        <w:t>M.E.M</w:t>
      </w:r>
      <w:proofErr w:type="gramEnd"/>
      <w:r>
        <w:rPr>
          <w:rFonts w:ascii="Century Gothic" w:hAnsi="Century Gothic"/>
          <w:bCs/>
        </w:rPr>
        <w:t xml:space="preserve"> tarafından İlçelere tanıtım toplantıları yapılır.</w:t>
      </w:r>
      <w:r w:rsidR="00A03984">
        <w:rPr>
          <w:rFonts w:ascii="Century Gothic" w:hAnsi="Century Gothic"/>
          <w:bCs/>
        </w:rPr>
        <w:t xml:space="preserve"> Tanıtım sunu ve dokümanları İl </w:t>
      </w:r>
      <w:proofErr w:type="gramStart"/>
      <w:r w:rsidR="00A03984">
        <w:rPr>
          <w:rFonts w:ascii="Century Gothic" w:hAnsi="Century Gothic"/>
          <w:bCs/>
        </w:rPr>
        <w:t>M.E.M</w:t>
      </w:r>
      <w:proofErr w:type="gramEnd"/>
      <w:r w:rsidR="00A03984">
        <w:rPr>
          <w:rFonts w:ascii="Century Gothic" w:hAnsi="Century Gothic"/>
          <w:bCs/>
        </w:rPr>
        <w:t xml:space="preserve"> tarafından hazırlanarak İlçe ve okullara gönderilir.</w:t>
      </w:r>
    </w:p>
    <w:p w:rsidR="006244D8" w:rsidRDefault="006244D8" w:rsidP="006244D8">
      <w:pPr>
        <w:pStyle w:val="Default"/>
        <w:numPr>
          <w:ilvl w:val="1"/>
          <w:numId w:val="4"/>
        </w:numPr>
        <w:jc w:val="both"/>
        <w:rPr>
          <w:rFonts w:ascii="Century Gothic" w:hAnsi="Century Gothic"/>
          <w:bCs/>
        </w:rPr>
      </w:pPr>
      <w:r>
        <w:rPr>
          <w:rFonts w:ascii="Century Gothic" w:hAnsi="Century Gothic"/>
          <w:bCs/>
        </w:rPr>
        <w:t xml:space="preserve">Ekim ayında İlçe </w:t>
      </w:r>
      <w:proofErr w:type="gramStart"/>
      <w:r>
        <w:rPr>
          <w:rFonts w:ascii="Century Gothic" w:hAnsi="Century Gothic"/>
          <w:bCs/>
        </w:rPr>
        <w:t>M.E.M</w:t>
      </w:r>
      <w:proofErr w:type="gramEnd"/>
      <w:r>
        <w:rPr>
          <w:rFonts w:ascii="Century Gothic" w:hAnsi="Century Gothic"/>
          <w:bCs/>
        </w:rPr>
        <w:t xml:space="preserve"> tarafından okullara tanıtım toplantıları düzenlenir. Okullar bu toplantıları müteakip Okul Öğretmenler Kurulunda proje detaylarını düzenleyerek çalışma takvimini hazırlar.</w:t>
      </w:r>
    </w:p>
    <w:p w:rsidR="00537E7A" w:rsidRDefault="00537E7A" w:rsidP="00537E7A">
      <w:pPr>
        <w:pStyle w:val="Default"/>
        <w:ind w:left="1440"/>
        <w:jc w:val="both"/>
        <w:rPr>
          <w:rFonts w:ascii="Century Gothic" w:hAnsi="Century Gothic"/>
          <w:bCs/>
        </w:rPr>
      </w:pPr>
    </w:p>
    <w:p w:rsidR="00C549FA" w:rsidRDefault="00C549FA" w:rsidP="00C549FA">
      <w:pPr>
        <w:pStyle w:val="Default"/>
        <w:numPr>
          <w:ilvl w:val="0"/>
          <w:numId w:val="4"/>
        </w:numPr>
        <w:jc w:val="both"/>
        <w:rPr>
          <w:rFonts w:ascii="Century Gothic" w:hAnsi="Century Gothic"/>
          <w:bCs/>
        </w:rPr>
      </w:pPr>
      <w:proofErr w:type="spellStart"/>
      <w:r>
        <w:rPr>
          <w:rFonts w:ascii="Century Gothic" w:hAnsi="Century Gothic"/>
          <w:bCs/>
        </w:rPr>
        <w:t>UMER’lerin</w:t>
      </w:r>
      <w:proofErr w:type="spellEnd"/>
      <w:r>
        <w:rPr>
          <w:rFonts w:ascii="Century Gothic" w:hAnsi="Century Gothic"/>
          <w:bCs/>
        </w:rPr>
        <w:t xml:space="preserve"> belirlenmesi, </w:t>
      </w:r>
    </w:p>
    <w:p w:rsidR="006244D8" w:rsidRDefault="006244D8" w:rsidP="006244D8">
      <w:pPr>
        <w:pStyle w:val="Default"/>
        <w:numPr>
          <w:ilvl w:val="1"/>
          <w:numId w:val="4"/>
        </w:numPr>
        <w:jc w:val="both"/>
        <w:rPr>
          <w:rFonts w:ascii="Century Gothic" w:hAnsi="Century Gothic"/>
          <w:bCs/>
        </w:rPr>
      </w:pPr>
      <w:r>
        <w:rPr>
          <w:rFonts w:ascii="Century Gothic" w:hAnsi="Century Gothic"/>
          <w:bCs/>
        </w:rPr>
        <w:t xml:space="preserve">UMER İl </w:t>
      </w:r>
      <w:proofErr w:type="gramStart"/>
      <w:r>
        <w:rPr>
          <w:rFonts w:ascii="Century Gothic" w:hAnsi="Century Gothic"/>
          <w:bCs/>
        </w:rPr>
        <w:t>M.E.M</w:t>
      </w:r>
      <w:proofErr w:type="gramEnd"/>
      <w:r>
        <w:rPr>
          <w:rFonts w:ascii="Century Gothic" w:hAnsi="Century Gothic"/>
          <w:bCs/>
        </w:rPr>
        <w:t xml:space="preserve"> ve İlçe M.E.M tarafından Ekim ayı içerisinde belirlenerek bütün okul/kurumlara duyurulur. Uygun faaliyet zamanlarını bildirir.</w:t>
      </w:r>
    </w:p>
    <w:p w:rsidR="00537E7A" w:rsidRDefault="00537E7A" w:rsidP="00537E7A">
      <w:pPr>
        <w:pStyle w:val="Default"/>
        <w:ind w:left="720"/>
        <w:jc w:val="both"/>
        <w:rPr>
          <w:rFonts w:ascii="Century Gothic" w:hAnsi="Century Gothic"/>
          <w:bCs/>
        </w:rPr>
      </w:pPr>
    </w:p>
    <w:p w:rsidR="00C549FA" w:rsidRDefault="00C549FA" w:rsidP="00C549FA">
      <w:pPr>
        <w:pStyle w:val="Default"/>
        <w:numPr>
          <w:ilvl w:val="0"/>
          <w:numId w:val="4"/>
        </w:numPr>
        <w:jc w:val="both"/>
        <w:rPr>
          <w:rFonts w:ascii="Century Gothic" w:hAnsi="Century Gothic"/>
          <w:bCs/>
        </w:rPr>
      </w:pPr>
      <w:r>
        <w:rPr>
          <w:rFonts w:ascii="Century Gothic" w:hAnsi="Century Gothic"/>
          <w:bCs/>
        </w:rPr>
        <w:t xml:space="preserve">Faaliyetlerin tespit edilmesi </w:t>
      </w:r>
    </w:p>
    <w:p w:rsidR="006244D8" w:rsidRDefault="006244D8" w:rsidP="006244D8">
      <w:pPr>
        <w:pStyle w:val="Default"/>
        <w:numPr>
          <w:ilvl w:val="1"/>
          <w:numId w:val="4"/>
        </w:numPr>
        <w:jc w:val="both"/>
        <w:rPr>
          <w:rFonts w:ascii="Century Gothic" w:hAnsi="Century Gothic"/>
          <w:bCs/>
        </w:rPr>
      </w:pPr>
      <w:r>
        <w:rPr>
          <w:rFonts w:ascii="Century Gothic" w:hAnsi="Century Gothic"/>
          <w:bCs/>
        </w:rPr>
        <w:t xml:space="preserve">Okul/Kurumlar uygulamaya karar verecekleri </w:t>
      </w:r>
      <w:r w:rsidR="00A03984">
        <w:rPr>
          <w:rFonts w:ascii="Century Gothic" w:hAnsi="Century Gothic"/>
          <w:bCs/>
        </w:rPr>
        <w:t xml:space="preserve">faaliyetleri Ekim ayı içerisinde düzenleyeceği Öğretmenler Kurulu toplantıları ile karar verir. Toplantılara öğrenciler içerisinden temsilciler ile Okul Aile Birliği ve Veli Temsilcileri de katılır. </w:t>
      </w:r>
    </w:p>
    <w:p w:rsidR="00537E7A" w:rsidRDefault="00537E7A" w:rsidP="00537E7A">
      <w:pPr>
        <w:pStyle w:val="Default"/>
        <w:ind w:left="720"/>
        <w:jc w:val="both"/>
        <w:rPr>
          <w:rFonts w:ascii="Century Gothic" w:hAnsi="Century Gothic"/>
          <w:bCs/>
        </w:rPr>
      </w:pPr>
    </w:p>
    <w:p w:rsidR="009E4DB4" w:rsidRDefault="00573615" w:rsidP="009E4DB4">
      <w:pPr>
        <w:pStyle w:val="Default"/>
        <w:numPr>
          <w:ilvl w:val="0"/>
          <w:numId w:val="4"/>
        </w:numPr>
        <w:jc w:val="both"/>
        <w:rPr>
          <w:rFonts w:ascii="Century Gothic" w:hAnsi="Century Gothic"/>
          <w:bCs/>
        </w:rPr>
      </w:pPr>
      <w:r>
        <w:rPr>
          <w:rFonts w:ascii="Century Gothic" w:hAnsi="Century Gothic"/>
          <w:bCs/>
        </w:rPr>
        <w:t>İzleme değerlendirme faaliyetleri</w:t>
      </w:r>
    </w:p>
    <w:p w:rsidR="00537E7A" w:rsidRDefault="00537E7A" w:rsidP="00537E7A">
      <w:pPr>
        <w:pStyle w:val="Default"/>
        <w:numPr>
          <w:ilvl w:val="1"/>
          <w:numId w:val="4"/>
        </w:numPr>
        <w:jc w:val="both"/>
        <w:rPr>
          <w:rFonts w:ascii="Century Gothic" w:hAnsi="Century Gothic"/>
          <w:bCs/>
        </w:rPr>
      </w:pPr>
      <w:r>
        <w:rPr>
          <w:rFonts w:ascii="Century Gothic" w:hAnsi="Century Gothic"/>
          <w:bCs/>
        </w:rPr>
        <w:t xml:space="preserve">Proje kapsamında yapılacak izleme değerlendirme form ve ölçeklerini İl </w:t>
      </w:r>
      <w:proofErr w:type="gramStart"/>
      <w:r>
        <w:rPr>
          <w:rFonts w:ascii="Century Gothic" w:hAnsi="Century Gothic"/>
          <w:bCs/>
        </w:rPr>
        <w:t>M.E.M</w:t>
      </w:r>
      <w:proofErr w:type="gramEnd"/>
      <w:r>
        <w:rPr>
          <w:rFonts w:ascii="Century Gothic" w:hAnsi="Century Gothic"/>
          <w:bCs/>
        </w:rPr>
        <w:t xml:space="preserve"> Eylül ayı içerisinde hazırlar ve İlçelere gönderir. </w:t>
      </w:r>
    </w:p>
    <w:p w:rsidR="00537E7A" w:rsidRDefault="00537E7A" w:rsidP="00537E7A">
      <w:pPr>
        <w:pStyle w:val="Default"/>
        <w:numPr>
          <w:ilvl w:val="1"/>
          <w:numId w:val="4"/>
        </w:numPr>
        <w:jc w:val="both"/>
        <w:rPr>
          <w:rFonts w:ascii="Century Gothic" w:hAnsi="Century Gothic"/>
          <w:bCs/>
        </w:rPr>
      </w:pPr>
      <w:r>
        <w:rPr>
          <w:rFonts w:ascii="Century Gothic" w:hAnsi="Century Gothic"/>
          <w:bCs/>
        </w:rPr>
        <w:t xml:space="preserve">İzleme değerlendirme 3 aylık periyotlar halinde Aralık sonunda, Mart sonunda ve Haziran sonunda İlçe ve İl </w:t>
      </w:r>
      <w:proofErr w:type="gramStart"/>
      <w:r>
        <w:rPr>
          <w:rFonts w:ascii="Century Gothic" w:hAnsi="Century Gothic"/>
          <w:bCs/>
        </w:rPr>
        <w:t>M.E.M</w:t>
      </w:r>
      <w:proofErr w:type="gramEnd"/>
      <w:r>
        <w:rPr>
          <w:rFonts w:ascii="Century Gothic" w:hAnsi="Century Gothic"/>
          <w:bCs/>
        </w:rPr>
        <w:t xml:space="preserve"> </w:t>
      </w:r>
      <w:proofErr w:type="spellStart"/>
      <w:r>
        <w:rPr>
          <w:rFonts w:ascii="Century Gothic" w:hAnsi="Century Gothic"/>
          <w:bCs/>
        </w:rPr>
        <w:t>lerince</w:t>
      </w:r>
      <w:proofErr w:type="spellEnd"/>
      <w:r>
        <w:rPr>
          <w:rFonts w:ascii="Century Gothic" w:hAnsi="Century Gothic"/>
          <w:bCs/>
        </w:rPr>
        <w:t xml:space="preserve"> yapılır.</w:t>
      </w:r>
    </w:p>
    <w:p w:rsidR="00505CB6" w:rsidRDefault="00505CB6" w:rsidP="00537E7A">
      <w:pPr>
        <w:pStyle w:val="Default"/>
        <w:numPr>
          <w:ilvl w:val="1"/>
          <w:numId w:val="4"/>
        </w:numPr>
        <w:jc w:val="both"/>
        <w:rPr>
          <w:rFonts w:ascii="Century Gothic" w:hAnsi="Century Gothic"/>
          <w:bCs/>
        </w:rPr>
      </w:pPr>
      <w:r>
        <w:rPr>
          <w:rFonts w:ascii="Century Gothic" w:hAnsi="Century Gothic"/>
          <w:bCs/>
        </w:rPr>
        <w:t>Okul/Kurumlarca proje faaliyetlerine ilişkin fotoğrafların ve bilgilerin bulunduğu panolar oluşturulur. Ayrıca bu bilgiler varsa okul süreli yayınlarında, web sitesinde, resmi sosyal medya paylaşım araçlarında da yer alabilir.</w:t>
      </w:r>
    </w:p>
    <w:p w:rsidR="00537E7A" w:rsidRDefault="00537E7A" w:rsidP="00537E7A">
      <w:pPr>
        <w:pStyle w:val="Default"/>
        <w:jc w:val="both"/>
        <w:rPr>
          <w:rFonts w:ascii="Century Gothic" w:hAnsi="Century Gothic"/>
          <w:bCs/>
        </w:rPr>
      </w:pPr>
    </w:p>
    <w:p w:rsidR="00573615" w:rsidRDefault="00573615" w:rsidP="009E4DB4">
      <w:pPr>
        <w:pStyle w:val="Default"/>
        <w:numPr>
          <w:ilvl w:val="0"/>
          <w:numId w:val="4"/>
        </w:numPr>
        <w:jc w:val="both"/>
        <w:rPr>
          <w:rFonts w:ascii="Century Gothic" w:hAnsi="Century Gothic"/>
          <w:bCs/>
        </w:rPr>
      </w:pPr>
      <w:r>
        <w:rPr>
          <w:rFonts w:ascii="Century Gothic" w:hAnsi="Century Gothic"/>
          <w:bCs/>
        </w:rPr>
        <w:t>Akademik değerlendirme çalışmaları (</w:t>
      </w:r>
      <w:r w:rsidR="00784A9A">
        <w:rPr>
          <w:rFonts w:ascii="Century Gothic" w:hAnsi="Century Gothic"/>
          <w:bCs/>
        </w:rPr>
        <w:t xml:space="preserve">ortak akademik durum değerlendirme </w:t>
      </w:r>
      <w:r>
        <w:rPr>
          <w:rFonts w:ascii="Century Gothic" w:hAnsi="Century Gothic"/>
          <w:bCs/>
        </w:rPr>
        <w:t>sınav</w:t>
      </w:r>
      <w:r w:rsidR="00784A9A">
        <w:rPr>
          <w:rFonts w:ascii="Century Gothic" w:hAnsi="Century Gothic"/>
          <w:bCs/>
        </w:rPr>
        <w:t xml:space="preserve">ları – </w:t>
      </w:r>
      <w:r>
        <w:rPr>
          <w:rFonts w:ascii="Century Gothic" w:hAnsi="Century Gothic"/>
          <w:bCs/>
        </w:rPr>
        <w:t>uygulama</w:t>
      </w:r>
      <w:r w:rsidR="00784A9A">
        <w:rPr>
          <w:rFonts w:ascii="Century Gothic" w:hAnsi="Century Gothic"/>
          <w:bCs/>
        </w:rPr>
        <w:t>lar – gözlemler</w:t>
      </w:r>
      <w:r>
        <w:rPr>
          <w:rFonts w:ascii="Century Gothic" w:hAnsi="Century Gothic"/>
          <w:bCs/>
        </w:rPr>
        <w:t>)</w:t>
      </w:r>
      <w:r w:rsidR="002500B5">
        <w:rPr>
          <w:rFonts w:ascii="Century Gothic" w:hAnsi="Century Gothic"/>
          <w:bCs/>
        </w:rPr>
        <w:t>(</w:t>
      </w:r>
      <w:r w:rsidR="002500B5" w:rsidRPr="002500B5">
        <w:rPr>
          <w:rFonts w:ascii="Century Gothic" w:hAnsi="Century Gothic"/>
          <w:bCs/>
        </w:rPr>
        <w:t xml:space="preserve"> </w:t>
      </w:r>
      <w:r w:rsidR="002500B5">
        <w:rPr>
          <w:rFonts w:ascii="Century Gothic" w:hAnsi="Century Gothic"/>
          <w:bCs/>
        </w:rPr>
        <w:t>Sınav değerlendirmesi Ortaokul ve Liselerde yapılır.)</w:t>
      </w:r>
    </w:p>
    <w:p w:rsidR="002500B5" w:rsidRDefault="002500B5" w:rsidP="002500B5">
      <w:pPr>
        <w:pStyle w:val="Default"/>
        <w:numPr>
          <w:ilvl w:val="1"/>
          <w:numId w:val="4"/>
        </w:numPr>
        <w:jc w:val="both"/>
        <w:rPr>
          <w:rFonts w:ascii="Century Gothic" w:hAnsi="Century Gothic"/>
          <w:bCs/>
        </w:rPr>
      </w:pPr>
      <w:r>
        <w:rPr>
          <w:rFonts w:ascii="Century Gothic" w:hAnsi="Century Gothic"/>
          <w:bCs/>
        </w:rPr>
        <w:t>Yılda 4 kez yapılacak ADDS(Akademik Durum Değerlendirme Sınavları)</w:t>
      </w:r>
      <w:proofErr w:type="spellStart"/>
      <w:r>
        <w:rPr>
          <w:rFonts w:ascii="Century Gothic" w:hAnsi="Century Gothic"/>
          <w:bCs/>
        </w:rPr>
        <w:t>ndan</w:t>
      </w:r>
      <w:proofErr w:type="spellEnd"/>
      <w:r>
        <w:rPr>
          <w:rFonts w:ascii="Century Gothic" w:hAnsi="Century Gothic"/>
          <w:bCs/>
        </w:rPr>
        <w:t xml:space="preserve"> 2 tanesi İlçe Milli Eğitim Müdürlüğünce, 2 tanesi İl Milli Eğitim Müdürlüğünce yapılır.</w:t>
      </w:r>
    </w:p>
    <w:p w:rsidR="002500B5" w:rsidRDefault="002500B5" w:rsidP="002500B5">
      <w:pPr>
        <w:pStyle w:val="Default"/>
        <w:numPr>
          <w:ilvl w:val="1"/>
          <w:numId w:val="4"/>
        </w:numPr>
        <w:jc w:val="both"/>
        <w:rPr>
          <w:rFonts w:ascii="Century Gothic" w:hAnsi="Century Gothic"/>
          <w:bCs/>
        </w:rPr>
      </w:pPr>
      <w:r>
        <w:rPr>
          <w:rFonts w:ascii="Century Gothic" w:hAnsi="Century Gothic"/>
          <w:bCs/>
        </w:rPr>
        <w:t xml:space="preserve">Sınav analizleri konu </w:t>
      </w:r>
      <w:proofErr w:type="gramStart"/>
      <w:r>
        <w:rPr>
          <w:rFonts w:ascii="Century Gothic" w:hAnsi="Century Gothic"/>
          <w:bCs/>
        </w:rPr>
        <w:t>bazlı</w:t>
      </w:r>
      <w:proofErr w:type="gramEnd"/>
      <w:r>
        <w:rPr>
          <w:rFonts w:ascii="Century Gothic" w:hAnsi="Century Gothic"/>
          <w:bCs/>
        </w:rPr>
        <w:t xml:space="preserve"> yapılarak ilçe ve il komisyonlarınca bu analiz sonuçları ilgili kurumlara duyurulur.</w:t>
      </w:r>
    </w:p>
    <w:p w:rsidR="002500B5" w:rsidRDefault="002500B5" w:rsidP="002500B5">
      <w:pPr>
        <w:pStyle w:val="Default"/>
        <w:numPr>
          <w:ilvl w:val="1"/>
          <w:numId w:val="4"/>
        </w:numPr>
        <w:jc w:val="both"/>
        <w:rPr>
          <w:rFonts w:ascii="Century Gothic" w:hAnsi="Century Gothic"/>
          <w:bCs/>
        </w:rPr>
      </w:pPr>
      <w:r>
        <w:rPr>
          <w:rFonts w:ascii="Century Gothic" w:hAnsi="Century Gothic"/>
          <w:bCs/>
        </w:rPr>
        <w:t xml:space="preserve">Bu sınav sonuçlarına uygun olarak </w:t>
      </w:r>
      <w:r w:rsidR="00E62710">
        <w:rPr>
          <w:rFonts w:ascii="Century Gothic" w:hAnsi="Century Gothic"/>
          <w:bCs/>
        </w:rPr>
        <w:t xml:space="preserve">okul </w:t>
      </w:r>
      <w:r>
        <w:rPr>
          <w:rFonts w:ascii="Century Gothic" w:hAnsi="Century Gothic"/>
          <w:bCs/>
        </w:rPr>
        <w:t>kurs</w:t>
      </w:r>
      <w:r w:rsidR="00E62710">
        <w:rPr>
          <w:rFonts w:ascii="Century Gothic" w:hAnsi="Century Gothic"/>
          <w:bCs/>
        </w:rPr>
        <w:t>ları</w:t>
      </w:r>
      <w:r>
        <w:rPr>
          <w:rFonts w:ascii="Century Gothic" w:hAnsi="Century Gothic"/>
          <w:bCs/>
        </w:rPr>
        <w:t xml:space="preserve"> ve destek çalışmaları başlatılır.</w:t>
      </w:r>
    </w:p>
    <w:p w:rsidR="00D315B0" w:rsidRDefault="00D315B0" w:rsidP="002500B5">
      <w:pPr>
        <w:pStyle w:val="Default"/>
        <w:numPr>
          <w:ilvl w:val="1"/>
          <w:numId w:val="4"/>
        </w:numPr>
        <w:jc w:val="both"/>
        <w:rPr>
          <w:rFonts w:ascii="Century Gothic" w:hAnsi="Century Gothic"/>
          <w:bCs/>
        </w:rPr>
      </w:pPr>
      <w:r>
        <w:rPr>
          <w:rFonts w:ascii="Century Gothic" w:hAnsi="Century Gothic"/>
          <w:bCs/>
        </w:rPr>
        <w:t xml:space="preserve">Sınavlarda il geneli derece yapan öğrenciler İlçe </w:t>
      </w:r>
      <w:proofErr w:type="gramStart"/>
      <w:r>
        <w:rPr>
          <w:rFonts w:ascii="Century Gothic" w:hAnsi="Century Gothic"/>
          <w:bCs/>
        </w:rPr>
        <w:t>M.E.M</w:t>
      </w:r>
      <w:proofErr w:type="gramEnd"/>
      <w:r>
        <w:rPr>
          <w:rFonts w:ascii="Century Gothic" w:hAnsi="Century Gothic"/>
          <w:bCs/>
        </w:rPr>
        <w:t xml:space="preserve"> tarafından, Türkiye geneli derecelerde ilk 1000 e giren öğrenciler İl M.E.M tarafından ödüllendirilir.</w:t>
      </w:r>
    </w:p>
    <w:p w:rsidR="00537E7A" w:rsidRDefault="00537E7A" w:rsidP="00537E7A">
      <w:pPr>
        <w:pStyle w:val="Default"/>
        <w:ind w:left="720"/>
        <w:jc w:val="both"/>
        <w:rPr>
          <w:rFonts w:ascii="Century Gothic" w:hAnsi="Century Gothic"/>
          <w:bCs/>
        </w:rPr>
      </w:pPr>
    </w:p>
    <w:p w:rsidR="00537E7A" w:rsidRDefault="00573615" w:rsidP="00537E7A">
      <w:pPr>
        <w:pStyle w:val="Default"/>
        <w:numPr>
          <w:ilvl w:val="0"/>
          <w:numId w:val="4"/>
        </w:numPr>
        <w:jc w:val="both"/>
        <w:rPr>
          <w:rFonts w:ascii="Century Gothic" w:hAnsi="Century Gothic"/>
          <w:bCs/>
        </w:rPr>
      </w:pPr>
      <w:proofErr w:type="gramStart"/>
      <w:r>
        <w:rPr>
          <w:rFonts w:ascii="Century Gothic" w:hAnsi="Century Gothic"/>
          <w:bCs/>
        </w:rPr>
        <w:t>Anket, gözlem, istatistik çalışmaları.</w:t>
      </w:r>
      <w:proofErr w:type="gramEnd"/>
    </w:p>
    <w:p w:rsidR="00537E7A" w:rsidRPr="00537E7A" w:rsidRDefault="00537E7A" w:rsidP="00537E7A">
      <w:pPr>
        <w:pStyle w:val="Default"/>
        <w:numPr>
          <w:ilvl w:val="1"/>
          <w:numId w:val="4"/>
        </w:numPr>
        <w:jc w:val="both"/>
        <w:rPr>
          <w:rFonts w:ascii="Century Gothic" w:hAnsi="Century Gothic"/>
          <w:bCs/>
        </w:rPr>
      </w:pPr>
      <w:r w:rsidRPr="00537E7A">
        <w:rPr>
          <w:rFonts w:ascii="Century Gothic" w:hAnsi="Century Gothic"/>
          <w:bCs/>
        </w:rPr>
        <w:t>Her faaliyet sonunda ve gerektiğinde yürütülmesi esnasında hedef kitleye yönelik anket düzenlenir. Gözlem raporları hazırlanır. Katılımcı sayısı, beklenen sonuçlar, sayısal verilere ilişkin istatistiki veriler hazırlanır. (Bu anket ve formların formatı faaliyeti yapan okul/kurumca belirlenir.)</w:t>
      </w:r>
    </w:p>
    <w:p w:rsidR="00537E7A" w:rsidRDefault="00537E7A" w:rsidP="00537E7A">
      <w:pPr>
        <w:pStyle w:val="Default"/>
        <w:ind w:left="720"/>
        <w:jc w:val="both"/>
        <w:rPr>
          <w:rFonts w:ascii="Century Gothic" w:hAnsi="Century Gothic"/>
          <w:bCs/>
        </w:rPr>
      </w:pPr>
    </w:p>
    <w:p w:rsidR="00DF17C3" w:rsidRDefault="00DF17C3" w:rsidP="00537E7A">
      <w:pPr>
        <w:pStyle w:val="Default"/>
        <w:ind w:left="720"/>
        <w:jc w:val="both"/>
        <w:rPr>
          <w:rFonts w:ascii="Century Gothic" w:hAnsi="Century Gothic"/>
          <w:bCs/>
        </w:rPr>
      </w:pPr>
    </w:p>
    <w:p w:rsidR="00DF17C3" w:rsidRDefault="00DF17C3" w:rsidP="00537E7A">
      <w:pPr>
        <w:pStyle w:val="Default"/>
        <w:ind w:left="720"/>
        <w:jc w:val="both"/>
        <w:rPr>
          <w:rFonts w:ascii="Century Gothic" w:hAnsi="Century Gothic"/>
          <w:bCs/>
        </w:rPr>
      </w:pPr>
    </w:p>
    <w:p w:rsidR="00023890" w:rsidRDefault="00023890" w:rsidP="00023890">
      <w:pPr>
        <w:pStyle w:val="Default"/>
        <w:numPr>
          <w:ilvl w:val="0"/>
          <w:numId w:val="4"/>
        </w:numPr>
        <w:jc w:val="both"/>
        <w:rPr>
          <w:rFonts w:ascii="Century Gothic" w:hAnsi="Century Gothic"/>
          <w:bCs/>
        </w:rPr>
      </w:pPr>
      <w:r>
        <w:rPr>
          <w:rFonts w:ascii="Century Gothic" w:hAnsi="Century Gothic"/>
          <w:bCs/>
        </w:rPr>
        <w:lastRenderedPageBreak/>
        <w:t>Raporlamalar</w:t>
      </w:r>
    </w:p>
    <w:p w:rsidR="00537E7A" w:rsidRDefault="00537E7A" w:rsidP="00537E7A">
      <w:pPr>
        <w:pStyle w:val="Default"/>
        <w:numPr>
          <w:ilvl w:val="1"/>
          <w:numId w:val="4"/>
        </w:numPr>
        <w:jc w:val="both"/>
        <w:rPr>
          <w:rFonts w:ascii="Century Gothic" w:hAnsi="Century Gothic"/>
          <w:bCs/>
        </w:rPr>
      </w:pPr>
      <w:r>
        <w:rPr>
          <w:rFonts w:ascii="Century Gothic" w:hAnsi="Century Gothic"/>
          <w:bCs/>
        </w:rPr>
        <w:t>Üçer aylık dönemler halinde karar verilen faaliyetlere ilişkin yukarıda bahsi geçen belgeler (anket, gözlem, istatistik vs.) ve faaliyet fotoğrafları ile hazırlanan raporlar İlçe Komisyonuna sunulur. Bu raporu teslim tarihi Aralık, Mart ve Haziran ayının son Pazartesi günüdür.</w:t>
      </w:r>
    </w:p>
    <w:p w:rsidR="00023890" w:rsidRPr="009E4DB4" w:rsidRDefault="00023890" w:rsidP="00023890">
      <w:pPr>
        <w:pStyle w:val="Default"/>
        <w:ind w:left="720"/>
        <w:jc w:val="both"/>
        <w:rPr>
          <w:rFonts w:ascii="Century Gothic" w:hAnsi="Century Gothic"/>
          <w:bCs/>
        </w:rPr>
      </w:pPr>
    </w:p>
    <w:p w:rsidR="00C7162B" w:rsidRPr="00C96AA3" w:rsidRDefault="00DC58A7" w:rsidP="0031182C">
      <w:pPr>
        <w:pStyle w:val="Default"/>
        <w:jc w:val="both"/>
        <w:rPr>
          <w:rFonts w:ascii="Century Gothic" w:hAnsi="Century Gothic"/>
          <w:b/>
          <w:bCs/>
          <w:i/>
        </w:rPr>
      </w:pPr>
      <w:r w:rsidRPr="00C96AA3">
        <w:rPr>
          <w:rFonts w:ascii="Century Gothic" w:hAnsi="Century Gothic"/>
          <w:b/>
          <w:bCs/>
          <w:i/>
        </w:rPr>
        <w:t>ÖĞRENCİLERE YÖNELİK</w:t>
      </w:r>
    </w:p>
    <w:p w:rsidR="00A55731" w:rsidRPr="00A55731" w:rsidRDefault="00A55731" w:rsidP="00A55731">
      <w:pPr>
        <w:pStyle w:val="Default"/>
        <w:numPr>
          <w:ilvl w:val="0"/>
          <w:numId w:val="5"/>
        </w:numPr>
        <w:ind w:left="567"/>
        <w:jc w:val="both"/>
        <w:rPr>
          <w:rFonts w:ascii="Century Gothic" w:hAnsi="Century Gothic"/>
          <w:b/>
          <w:bCs/>
        </w:rPr>
      </w:pPr>
      <w:r>
        <w:rPr>
          <w:rFonts w:ascii="Century Gothic" w:hAnsi="Century Gothic"/>
          <w:b/>
          <w:bCs/>
        </w:rPr>
        <w:t>Akademik Gelişim</w:t>
      </w:r>
    </w:p>
    <w:p w:rsidR="009E4DB4" w:rsidRPr="00A55731" w:rsidRDefault="009E4DB4" w:rsidP="009E4DB4">
      <w:pPr>
        <w:pStyle w:val="Default"/>
        <w:numPr>
          <w:ilvl w:val="0"/>
          <w:numId w:val="4"/>
        </w:numPr>
        <w:jc w:val="both"/>
        <w:rPr>
          <w:rFonts w:ascii="Century Gothic" w:hAnsi="Century Gothic"/>
          <w:b/>
          <w:bCs/>
        </w:rPr>
      </w:pPr>
      <w:r>
        <w:rPr>
          <w:rFonts w:ascii="Century Gothic" w:hAnsi="Century Gothic"/>
          <w:bCs/>
        </w:rPr>
        <w:t>Okul kurslarının açılması (akademik, sosyal, kültürel, sanatsal)</w:t>
      </w:r>
    </w:p>
    <w:p w:rsidR="00A55731" w:rsidRPr="002027DF" w:rsidRDefault="00A55731" w:rsidP="00A55731">
      <w:pPr>
        <w:pStyle w:val="Default"/>
        <w:numPr>
          <w:ilvl w:val="0"/>
          <w:numId w:val="4"/>
        </w:numPr>
        <w:jc w:val="both"/>
        <w:rPr>
          <w:rFonts w:ascii="Century Gothic" w:hAnsi="Century Gothic"/>
          <w:bCs/>
        </w:rPr>
      </w:pPr>
      <w:r w:rsidRPr="002027DF">
        <w:rPr>
          <w:rFonts w:ascii="Century Gothic" w:hAnsi="Century Gothic"/>
          <w:bCs/>
        </w:rPr>
        <w:t xml:space="preserve">Akademik </w:t>
      </w:r>
      <w:r>
        <w:rPr>
          <w:rFonts w:ascii="Century Gothic" w:hAnsi="Century Gothic"/>
          <w:bCs/>
        </w:rPr>
        <w:t>bakış kazandırma çalışmaları.</w:t>
      </w:r>
      <w:r w:rsidR="00BB1672">
        <w:rPr>
          <w:rFonts w:ascii="Century Gothic" w:hAnsi="Century Gothic"/>
          <w:bCs/>
        </w:rPr>
        <w:t xml:space="preserve"> (</w:t>
      </w:r>
      <w:proofErr w:type="spellStart"/>
      <w:r w:rsidR="00BB1672">
        <w:rPr>
          <w:rFonts w:ascii="Century Gothic" w:hAnsi="Century Gothic"/>
          <w:bCs/>
        </w:rPr>
        <w:t>Mentorluk</w:t>
      </w:r>
      <w:proofErr w:type="spellEnd"/>
      <w:r w:rsidR="00BB1672">
        <w:rPr>
          <w:rFonts w:ascii="Century Gothic" w:hAnsi="Century Gothic"/>
          <w:bCs/>
        </w:rPr>
        <w:t>)</w:t>
      </w:r>
    </w:p>
    <w:p w:rsidR="00A55731" w:rsidRDefault="00A55731" w:rsidP="00A55731">
      <w:pPr>
        <w:pStyle w:val="Default"/>
        <w:numPr>
          <w:ilvl w:val="0"/>
          <w:numId w:val="4"/>
        </w:numPr>
        <w:jc w:val="both"/>
        <w:rPr>
          <w:rFonts w:ascii="Century Gothic" w:hAnsi="Century Gothic"/>
          <w:bCs/>
        </w:rPr>
      </w:pPr>
      <w:r>
        <w:rPr>
          <w:rFonts w:ascii="Century Gothic" w:hAnsi="Century Gothic"/>
          <w:bCs/>
        </w:rPr>
        <w:t>STEM (Fen, Teknoloji, Mühendislik, Matematik) eğitimleri (</w:t>
      </w:r>
      <w:proofErr w:type="spellStart"/>
      <w:r>
        <w:rPr>
          <w:rFonts w:ascii="Century Gothic" w:hAnsi="Century Gothic"/>
          <w:bCs/>
        </w:rPr>
        <w:t>Sıradışı</w:t>
      </w:r>
      <w:proofErr w:type="spellEnd"/>
      <w:r>
        <w:rPr>
          <w:rFonts w:ascii="Century Gothic" w:hAnsi="Century Gothic"/>
          <w:bCs/>
        </w:rPr>
        <w:t xml:space="preserve"> eğitim aktiviteleri)</w:t>
      </w:r>
    </w:p>
    <w:p w:rsidR="00A55731" w:rsidRDefault="00A55731" w:rsidP="00A55731">
      <w:pPr>
        <w:pStyle w:val="Default"/>
        <w:numPr>
          <w:ilvl w:val="0"/>
          <w:numId w:val="4"/>
        </w:numPr>
        <w:jc w:val="both"/>
        <w:rPr>
          <w:rFonts w:ascii="Century Gothic" w:hAnsi="Century Gothic"/>
          <w:bCs/>
        </w:rPr>
      </w:pPr>
      <w:r>
        <w:rPr>
          <w:rFonts w:ascii="Century Gothic" w:hAnsi="Century Gothic"/>
          <w:bCs/>
        </w:rPr>
        <w:t>Etkili ve Hızlı okuma eğitimleri-saatleri (Dramatize edilebilir kitap okuma)</w:t>
      </w:r>
    </w:p>
    <w:p w:rsidR="00B1706E" w:rsidRDefault="00B1706E" w:rsidP="00A55731">
      <w:pPr>
        <w:pStyle w:val="Default"/>
        <w:numPr>
          <w:ilvl w:val="0"/>
          <w:numId w:val="4"/>
        </w:numPr>
        <w:jc w:val="both"/>
        <w:rPr>
          <w:rFonts w:ascii="Century Gothic" w:hAnsi="Century Gothic"/>
          <w:bCs/>
        </w:rPr>
      </w:pPr>
      <w:r>
        <w:rPr>
          <w:rFonts w:ascii="Century Gothic" w:hAnsi="Century Gothic"/>
          <w:bCs/>
        </w:rPr>
        <w:t xml:space="preserve">Kitap okuma ve paylaşım saatleri – (Öğrencilerin okuduğu kitaptan etkilendiği kısımları ifade eden ve onda iz bırakan bir yönlerini paylaşabilme </w:t>
      </w:r>
      <w:proofErr w:type="gramStart"/>
      <w:r>
        <w:rPr>
          <w:rFonts w:ascii="Century Gothic" w:hAnsi="Century Gothic"/>
          <w:bCs/>
        </w:rPr>
        <w:t>imkanı</w:t>
      </w:r>
      <w:proofErr w:type="gramEnd"/>
      <w:r>
        <w:rPr>
          <w:rFonts w:ascii="Century Gothic" w:hAnsi="Century Gothic"/>
          <w:bCs/>
        </w:rPr>
        <w:t>)</w:t>
      </w:r>
    </w:p>
    <w:p w:rsidR="00A55731" w:rsidRDefault="00A55731" w:rsidP="00A55731">
      <w:pPr>
        <w:pStyle w:val="Default"/>
        <w:numPr>
          <w:ilvl w:val="0"/>
          <w:numId w:val="4"/>
        </w:numPr>
        <w:jc w:val="both"/>
        <w:rPr>
          <w:rFonts w:ascii="Century Gothic" w:hAnsi="Century Gothic"/>
          <w:bCs/>
        </w:rPr>
      </w:pPr>
      <w:r>
        <w:rPr>
          <w:rFonts w:ascii="Century Gothic" w:hAnsi="Century Gothic"/>
          <w:bCs/>
        </w:rPr>
        <w:t>Proje çalışmalarına etkin katılım (bilimsel, yurtiçi, yurtdışı proje yarışmaları, çalışmaları)</w:t>
      </w:r>
    </w:p>
    <w:p w:rsidR="00A55731" w:rsidRPr="002B0E82" w:rsidRDefault="00A55731" w:rsidP="00BB1672">
      <w:pPr>
        <w:pStyle w:val="Default"/>
        <w:ind w:left="720"/>
        <w:jc w:val="both"/>
        <w:rPr>
          <w:rFonts w:ascii="Century Gothic" w:hAnsi="Century Gothic"/>
          <w:b/>
          <w:bCs/>
        </w:rPr>
      </w:pPr>
    </w:p>
    <w:p w:rsidR="00A55731" w:rsidRPr="00A55731" w:rsidRDefault="00A55731" w:rsidP="00A55731">
      <w:pPr>
        <w:pStyle w:val="Default"/>
        <w:numPr>
          <w:ilvl w:val="0"/>
          <w:numId w:val="5"/>
        </w:numPr>
        <w:ind w:left="567"/>
        <w:jc w:val="both"/>
        <w:rPr>
          <w:rFonts w:ascii="Century Gothic" w:hAnsi="Century Gothic"/>
          <w:b/>
          <w:bCs/>
        </w:rPr>
      </w:pPr>
      <w:r>
        <w:rPr>
          <w:rFonts w:ascii="Century Gothic" w:hAnsi="Century Gothic"/>
          <w:b/>
          <w:bCs/>
        </w:rPr>
        <w:t>Sosyal Gelişim</w:t>
      </w:r>
    </w:p>
    <w:p w:rsidR="002B0E82" w:rsidRPr="002B0E82" w:rsidRDefault="002B0E82" w:rsidP="009E4DB4">
      <w:pPr>
        <w:pStyle w:val="Default"/>
        <w:numPr>
          <w:ilvl w:val="0"/>
          <w:numId w:val="4"/>
        </w:numPr>
        <w:jc w:val="both"/>
        <w:rPr>
          <w:rFonts w:ascii="Century Gothic" w:hAnsi="Century Gothic"/>
          <w:b/>
          <w:bCs/>
        </w:rPr>
      </w:pPr>
      <w:r>
        <w:rPr>
          <w:rFonts w:ascii="Century Gothic" w:hAnsi="Century Gothic"/>
          <w:bCs/>
        </w:rPr>
        <w:t>Öğrencilerin ilgi alanlarına uygun yarışmalara katılımlarının sağlanması (tanıtım, bilgilendirme, takip)</w:t>
      </w:r>
    </w:p>
    <w:p w:rsidR="002B0E82" w:rsidRPr="002B0E82" w:rsidRDefault="002B0E82" w:rsidP="009E4DB4">
      <w:pPr>
        <w:pStyle w:val="Default"/>
        <w:numPr>
          <w:ilvl w:val="0"/>
          <w:numId w:val="4"/>
        </w:numPr>
        <w:jc w:val="both"/>
        <w:rPr>
          <w:rFonts w:ascii="Century Gothic" w:hAnsi="Century Gothic"/>
          <w:b/>
          <w:bCs/>
        </w:rPr>
      </w:pPr>
      <w:r>
        <w:rPr>
          <w:rFonts w:ascii="Century Gothic" w:hAnsi="Century Gothic"/>
          <w:bCs/>
        </w:rPr>
        <w:t>Öğrencilerin gezi gözlem çalışmalarında yer alması</w:t>
      </w:r>
    </w:p>
    <w:p w:rsidR="00A55731" w:rsidRPr="00A55731" w:rsidRDefault="00A55731" w:rsidP="00A55731">
      <w:pPr>
        <w:pStyle w:val="Default"/>
        <w:numPr>
          <w:ilvl w:val="0"/>
          <w:numId w:val="4"/>
        </w:numPr>
        <w:jc w:val="both"/>
        <w:rPr>
          <w:rFonts w:ascii="Century Gothic" w:hAnsi="Century Gothic"/>
          <w:b/>
          <w:bCs/>
        </w:rPr>
      </w:pPr>
      <w:proofErr w:type="gramStart"/>
      <w:r>
        <w:rPr>
          <w:rFonts w:ascii="Century Gothic" w:hAnsi="Century Gothic"/>
          <w:bCs/>
        </w:rPr>
        <w:t xml:space="preserve">Okul meclis başkanları buluşması. </w:t>
      </w:r>
      <w:proofErr w:type="gramEnd"/>
    </w:p>
    <w:p w:rsidR="00A55731" w:rsidRDefault="00A55731" w:rsidP="00A55731">
      <w:pPr>
        <w:pStyle w:val="Default"/>
        <w:numPr>
          <w:ilvl w:val="0"/>
          <w:numId w:val="4"/>
        </w:numPr>
        <w:jc w:val="both"/>
        <w:rPr>
          <w:rFonts w:ascii="Century Gothic" w:hAnsi="Century Gothic"/>
          <w:bCs/>
        </w:rPr>
      </w:pPr>
      <w:r>
        <w:rPr>
          <w:rFonts w:ascii="Century Gothic" w:hAnsi="Century Gothic"/>
          <w:bCs/>
        </w:rPr>
        <w:t>İzcilik faaliyetleri (izcilik kamp faaliyetleri)</w:t>
      </w:r>
    </w:p>
    <w:p w:rsidR="00A55731" w:rsidRDefault="00A55731" w:rsidP="00A55731">
      <w:pPr>
        <w:pStyle w:val="Default"/>
        <w:numPr>
          <w:ilvl w:val="0"/>
          <w:numId w:val="4"/>
        </w:numPr>
        <w:jc w:val="both"/>
        <w:rPr>
          <w:rFonts w:ascii="Century Gothic" w:hAnsi="Century Gothic"/>
          <w:bCs/>
        </w:rPr>
      </w:pPr>
      <w:r>
        <w:rPr>
          <w:rFonts w:ascii="Century Gothic" w:hAnsi="Century Gothic"/>
          <w:bCs/>
        </w:rPr>
        <w:t>Meslek erbabı ziyaretleri</w:t>
      </w:r>
    </w:p>
    <w:p w:rsidR="00E12A04" w:rsidRDefault="00E12A04" w:rsidP="00A55731">
      <w:pPr>
        <w:pStyle w:val="Default"/>
        <w:numPr>
          <w:ilvl w:val="0"/>
          <w:numId w:val="4"/>
        </w:numPr>
        <w:jc w:val="both"/>
        <w:rPr>
          <w:rFonts w:ascii="Century Gothic" w:hAnsi="Century Gothic"/>
          <w:bCs/>
        </w:rPr>
      </w:pPr>
      <w:r>
        <w:rPr>
          <w:rFonts w:ascii="Century Gothic" w:hAnsi="Century Gothic"/>
          <w:bCs/>
        </w:rPr>
        <w:t>Kariyer günü etkinlikleri</w:t>
      </w:r>
      <w:r w:rsidR="00B1706E">
        <w:rPr>
          <w:rFonts w:ascii="Century Gothic" w:hAnsi="Century Gothic"/>
          <w:bCs/>
        </w:rPr>
        <w:t xml:space="preserve"> (Okulun mezunlarından uzmanlık alanları ile ilgili paylaşımlarda bulunacaklara öncelik verilerek, mesleki tanıtım ve yönlendirme faaliyetleri)</w:t>
      </w:r>
    </w:p>
    <w:p w:rsidR="00A55731" w:rsidRDefault="00A55731" w:rsidP="00A55731">
      <w:pPr>
        <w:pStyle w:val="Default"/>
        <w:numPr>
          <w:ilvl w:val="0"/>
          <w:numId w:val="4"/>
        </w:numPr>
        <w:rPr>
          <w:rFonts w:ascii="Century Gothic" w:hAnsi="Century Gothic"/>
          <w:bCs/>
        </w:rPr>
      </w:pPr>
      <w:r>
        <w:rPr>
          <w:rFonts w:ascii="Century Gothic" w:hAnsi="Century Gothic"/>
          <w:bCs/>
        </w:rPr>
        <w:t>Unutulmuş sokak oyunları faaliyeti</w:t>
      </w:r>
    </w:p>
    <w:p w:rsidR="00A55731" w:rsidRDefault="00A55731" w:rsidP="00A55731">
      <w:pPr>
        <w:pStyle w:val="Default"/>
        <w:ind w:left="720"/>
        <w:jc w:val="both"/>
        <w:rPr>
          <w:rFonts w:ascii="Century Gothic" w:hAnsi="Century Gothic"/>
          <w:b/>
          <w:bCs/>
        </w:rPr>
      </w:pPr>
    </w:p>
    <w:p w:rsidR="00A55731" w:rsidRPr="00A55731" w:rsidRDefault="00A55731" w:rsidP="00A55731">
      <w:pPr>
        <w:pStyle w:val="Default"/>
        <w:numPr>
          <w:ilvl w:val="0"/>
          <w:numId w:val="5"/>
        </w:numPr>
        <w:ind w:left="567"/>
        <w:jc w:val="both"/>
        <w:rPr>
          <w:rFonts w:ascii="Century Gothic" w:hAnsi="Century Gothic"/>
          <w:b/>
          <w:bCs/>
        </w:rPr>
      </w:pPr>
      <w:r>
        <w:rPr>
          <w:rFonts w:ascii="Century Gothic" w:hAnsi="Century Gothic"/>
          <w:b/>
          <w:bCs/>
        </w:rPr>
        <w:t>Beceri Gelişimi</w:t>
      </w:r>
    </w:p>
    <w:p w:rsidR="002B0E82" w:rsidRPr="00A55731" w:rsidRDefault="002B0E82" w:rsidP="009E4DB4">
      <w:pPr>
        <w:pStyle w:val="Default"/>
        <w:numPr>
          <w:ilvl w:val="0"/>
          <w:numId w:val="4"/>
        </w:numPr>
        <w:jc w:val="both"/>
        <w:rPr>
          <w:rFonts w:ascii="Century Gothic" w:hAnsi="Century Gothic"/>
          <w:b/>
          <w:bCs/>
        </w:rPr>
      </w:pPr>
      <w:r>
        <w:rPr>
          <w:rFonts w:ascii="Century Gothic" w:hAnsi="Century Gothic"/>
          <w:bCs/>
        </w:rPr>
        <w:t xml:space="preserve">Atölye-Hobi çalışmaları (Model uçak, robotik, </w:t>
      </w:r>
      <w:proofErr w:type="gramStart"/>
      <w:r>
        <w:rPr>
          <w:rFonts w:ascii="Century Gothic" w:hAnsi="Century Gothic"/>
          <w:bCs/>
        </w:rPr>
        <w:t>zeka</w:t>
      </w:r>
      <w:proofErr w:type="gramEnd"/>
      <w:r>
        <w:rPr>
          <w:rFonts w:ascii="Century Gothic" w:hAnsi="Century Gothic"/>
          <w:bCs/>
        </w:rPr>
        <w:t xml:space="preserve"> oyunları, zihin haritaları, ziraat, nasıl yapılır, vb.)</w:t>
      </w:r>
    </w:p>
    <w:p w:rsidR="00A55731" w:rsidRDefault="00A55731" w:rsidP="00A55731">
      <w:pPr>
        <w:pStyle w:val="Default"/>
        <w:numPr>
          <w:ilvl w:val="0"/>
          <w:numId w:val="4"/>
        </w:numPr>
        <w:rPr>
          <w:rFonts w:ascii="Century Gothic" w:hAnsi="Century Gothic"/>
          <w:bCs/>
        </w:rPr>
      </w:pPr>
      <w:r>
        <w:rPr>
          <w:rFonts w:ascii="Century Gothic" w:hAnsi="Century Gothic"/>
          <w:bCs/>
        </w:rPr>
        <w:t>Milli şuur ve birlikteliği artırıcı söyleşi, drama, tiyatro faaliyetleri</w:t>
      </w:r>
    </w:p>
    <w:p w:rsidR="00A55731" w:rsidRDefault="00A55731" w:rsidP="00A55731">
      <w:pPr>
        <w:pStyle w:val="Default"/>
        <w:numPr>
          <w:ilvl w:val="0"/>
          <w:numId w:val="4"/>
        </w:numPr>
        <w:rPr>
          <w:rFonts w:ascii="Century Gothic" w:hAnsi="Century Gothic"/>
          <w:bCs/>
        </w:rPr>
      </w:pPr>
      <w:r>
        <w:rPr>
          <w:rFonts w:ascii="Century Gothic" w:hAnsi="Century Gothic"/>
          <w:bCs/>
        </w:rPr>
        <w:t>Milli, manevi değerlerimiz ışığında uygulamalı değerler eğitimi</w:t>
      </w:r>
    </w:p>
    <w:p w:rsidR="00E62710" w:rsidRDefault="00E62710" w:rsidP="00A55731">
      <w:pPr>
        <w:pStyle w:val="Default"/>
        <w:numPr>
          <w:ilvl w:val="0"/>
          <w:numId w:val="4"/>
        </w:numPr>
        <w:rPr>
          <w:rFonts w:ascii="Century Gothic" w:hAnsi="Century Gothic"/>
          <w:bCs/>
        </w:rPr>
      </w:pPr>
      <w:r>
        <w:rPr>
          <w:rFonts w:ascii="Century Gothic" w:hAnsi="Century Gothic"/>
          <w:bCs/>
        </w:rPr>
        <w:t>Şarkılar Seni Söyler ses yarışmasına öğrencilerin becerileri doğrultusunda yetiştirilmesi için müzik eğitimi verilmesi.</w:t>
      </w:r>
    </w:p>
    <w:p w:rsidR="00B1706E" w:rsidRDefault="00B1706E" w:rsidP="00A55731">
      <w:pPr>
        <w:pStyle w:val="Default"/>
        <w:numPr>
          <w:ilvl w:val="0"/>
          <w:numId w:val="4"/>
        </w:numPr>
        <w:rPr>
          <w:rFonts w:ascii="Century Gothic" w:hAnsi="Century Gothic"/>
          <w:bCs/>
        </w:rPr>
      </w:pPr>
      <w:r>
        <w:rPr>
          <w:rFonts w:ascii="Century Gothic" w:hAnsi="Century Gothic"/>
          <w:bCs/>
        </w:rPr>
        <w:t>Müzik eğitimleri (Özellikle THM ve TSM alanlarında yönlendirme ve destekleme faaliyetleri)</w:t>
      </w:r>
    </w:p>
    <w:p w:rsidR="00A55731" w:rsidRDefault="00A55731" w:rsidP="00A55731">
      <w:pPr>
        <w:pStyle w:val="Default"/>
        <w:ind w:left="720"/>
        <w:jc w:val="both"/>
        <w:rPr>
          <w:rFonts w:ascii="Century Gothic" w:hAnsi="Century Gothic"/>
          <w:bCs/>
        </w:rPr>
      </w:pPr>
    </w:p>
    <w:p w:rsidR="00A55731" w:rsidRPr="00A55731" w:rsidRDefault="00A55731" w:rsidP="00A55731">
      <w:pPr>
        <w:pStyle w:val="Default"/>
        <w:numPr>
          <w:ilvl w:val="0"/>
          <w:numId w:val="5"/>
        </w:numPr>
        <w:ind w:left="567"/>
        <w:jc w:val="both"/>
        <w:rPr>
          <w:rFonts w:ascii="Century Gothic" w:hAnsi="Century Gothic"/>
          <w:b/>
          <w:bCs/>
        </w:rPr>
      </w:pPr>
      <w:r w:rsidRPr="00A55731">
        <w:rPr>
          <w:rFonts w:ascii="Century Gothic" w:hAnsi="Century Gothic"/>
          <w:b/>
          <w:bCs/>
        </w:rPr>
        <w:t>Kişisel Gelişim</w:t>
      </w:r>
    </w:p>
    <w:p w:rsidR="002B0E82" w:rsidRDefault="002B0E82" w:rsidP="002B0E82">
      <w:pPr>
        <w:pStyle w:val="Default"/>
        <w:numPr>
          <w:ilvl w:val="0"/>
          <w:numId w:val="4"/>
        </w:numPr>
        <w:jc w:val="both"/>
        <w:rPr>
          <w:rFonts w:ascii="Century Gothic" w:hAnsi="Century Gothic"/>
          <w:bCs/>
        </w:rPr>
      </w:pPr>
      <w:r w:rsidRPr="002B0E82">
        <w:rPr>
          <w:rFonts w:ascii="Century Gothic" w:hAnsi="Century Gothic"/>
          <w:bCs/>
        </w:rPr>
        <w:t>İnteraktif seminerler</w:t>
      </w:r>
      <w:r>
        <w:rPr>
          <w:rFonts w:ascii="Century Gothic" w:hAnsi="Century Gothic"/>
          <w:bCs/>
        </w:rPr>
        <w:t xml:space="preserve"> (kişisel gelişim, </w:t>
      </w:r>
      <w:proofErr w:type="gramStart"/>
      <w:r>
        <w:rPr>
          <w:rFonts w:ascii="Century Gothic" w:hAnsi="Century Gothic"/>
          <w:bCs/>
        </w:rPr>
        <w:t>empati</w:t>
      </w:r>
      <w:proofErr w:type="gramEnd"/>
      <w:r>
        <w:rPr>
          <w:rFonts w:ascii="Century Gothic" w:hAnsi="Century Gothic"/>
          <w:bCs/>
        </w:rPr>
        <w:t>, bağımlılık, teknoloji kullanımı vb.)</w:t>
      </w:r>
    </w:p>
    <w:p w:rsidR="00640640" w:rsidRDefault="00640640" w:rsidP="002B0E82">
      <w:pPr>
        <w:pStyle w:val="Default"/>
        <w:numPr>
          <w:ilvl w:val="0"/>
          <w:numId w:val="4"/>
        </w:numPr>
        <w:jc w:val="both"/>
        <w:rPr>
          <w:rFonts w:ascii="Century Gothic" w:hAnsi="Century Gothic"/>
          <w:bCs/>
        </w:rPr>
      </w:pPr>
      <w:r>
        <w:rPr>
          <w:rFonts w:ascii="Century Gothic" w:hAnsi="Century Gothic"/>
          <w:bCs/>
        </w:rPr>
        <w:t>Yazarlık faaliyetleri</w:t>
      </w:r>
    </w:p>
    <w:p w:rsidR="002027DF" w:rsidRDefault="008E1235" w:rsidP="008E1235">
      <w:pPr>
        <w:pStyle w:val="Default"/>
        <w:numPr>
          <w:ilvl w:val="0"/>
          <w:numId w:val="4"/>
        </w:numPr>
        <w:rPr>
          <w:rFonts w:ascii="Century Gothic" w:hAnsi="Century Gothic"/>
          <w:bCs/>
        </w:rPr>
      </w:pPr>
      <w:r>
        <w:rPr>
          <w:rFonts w:ascii="Century Gothic" w:hAnsi="Century Gothic"/>
          <w:bCs/>
        </w:rPr>
        <w:t>Bilimsel söyleşiler</w:t>
      </w:r>
    </w:p>
    <w:p w:rsidR="008E1235" w:rsidRDefault="008E1235" w:rsidP="008E1235">
      <w:pPr>
        <w:pStyle w:val="Default"/>
        <w:numPr>
          <w:ilvl w:val="0"/>
          <w:numId w:val="4"/>
        </w:numPr>
        <w:rPr>
          <w:rFonts w:ascii="Century Gothic" w:hAnsi="Century Gothic"/>
          <w:bCs/>
        </w:rPr>
      </w:pPr>
      <w:proofErr w:type="gramStart"/>
      <w:r>
        <w:rPr>
          <w:rFonts w:ascii="Century Gothic" w:hAnsi="Century Gothic"/>
          <w:bCs/>
        </w:rPr>
        <w:t>Toplum hizmeti çalışmaları.</w:t>
      </w:r>
      <w:proofErr w:type="gramEnd"/>
    </w:p>
    <w:p w:rsidR="00AA7AEA" w:rsidRDefault="00AA7AEA" w:rsidP="008E1235">
      <w:pPr>
        <w:pStyle w:val="Default"/>
        <w:numPr>
          <w:ilvl w:val="0"/>
          <w:numId w:val="4"/>
        </w:numPr>
        <w:rPr>
          <w:rFonts w:ascii="Century Gothic" w:hAnsi="Century Gothic"/>
          <w:bCs/>
        </w:rPr>
      </w:pPr>
      <w:proofErr w:type="spellStart"/>
      <w:r>
        <w:rPr>
          <w:rFonts w:ascii="Century Gothic" w:hAnsi="Century Gothic"/>
          <w:bCs/>
        </w:rPr>
        <w:t>Sakaryanın</w:t>
      </w:r>
      <w:proofErr w:type="spellEnd"/>
      <w:r>
        <w:rPr>
          <w:rFonts w:ascii="Century Gothic" w:hAnsi="Century Gothic"/>
          <w:bCs/>
        </w:rPr>
        <w:t xml:space="preserve"> Yıldızları Kitap okuma yarışmasına katılım sağlanması.</w:t>
      </w:r>
    </w:p>
    <w:p w:rsidR="00C7162B" w:rsidRDefault="00C7162B" w:rsidP="0031182C">
      <w:pPr>
        <w:pStyle w:val="Default"/>
        <w:jc w:val="both"/>
        <w:rPr>
          <w:rFonts w:ascii="Century Gothic" w:hAnsi="Century Gothic"/>
          <w:b/>
          <w:bCs/>
        </w:rPr>
      </w:pPr>
    </w:p>
    <w:p w:rsidR="00DF17C3" w:rsidRDefault="00DF17C3" w:rsidP="0031182C">
      <w:pPr>
        <w:pStyle w:val="Default"/>
        <w:jc w:val="both"/>
        <w:rPr>
          <w:rFonts w:ascii="Century Gothic" w:hAnsi="Century Gothic"/>
          <w:b/>
          <w:bCs/>
        </w:rPr>
      </w:pPr>
    </w:p>
    <w:p w:rsidR="00DF17C3" w:rsidRDefault="00DF17C3" w:rsidP="0031182C">
      <w:pPr>
        <w:pStyle w:val="Default"/>
        <w:jc w:val="both"/>
        <w:rPr>
          <w:rFonts w:ascii="Century Gothic" w:hAnsi="Century Gothic"/>
          <w:b/>
          <w:bCs/>
        </w:rPr>
      </w:pPr>
    </w:p>
    <w:p w:rsidR="00DF17C3" w:rsidRDefault="00DF17C3" w:rsidP="0031182C">
      <w:pPr>
        <w:pStyle w:val="Default"/>
        <w:jc w:val="both"/>
        <w:rPr>
          <w:rFonts w:ascii="Century Gothic" w:hAnsi="Century Gothic"/>
          <w:b/>
          <w:bCs/>
        </w:rPr>
      </w:pPr>
    </w:p>
    <w:p w:rsidR="00C7162B" w:rsidRPr="00C96AA3" w:rsidRDefault="00DC58A7" w:rsidP="0031182C">
      <w:pPr>
        <w:pStyle w:val="Default"/>
        <w:jc w:val="both"/>
        <w:rPr>
          <w:rFonts w:ascii="Century Gothic" w:hAnsi="Century Gothic"/>
          <w:b/>
          <w:bCs/>
          <w:i/>
        </w:rPr>
      </w:pPr>
      <w:r w:rsidRPr="00C96AA3">
        <w:rPr>
          <w:rFonts w:ascii="Century Gothic" w:hAnsi="Century Gothic"/>
          <w:b/>
          <w:bCs/>
          <w:i/>
        </w:rPr>
        <w:lastRenderedPageBreak/>
        <w:t>ÖĞRETMENLERE YÖNELİK</w:t>
      </w:r>
    </w:p>
    <w:p w:rsidR="00A55731" w:rsidRPr="00A55731" w:rsidRDefault="00A55731" w:rsidP="00A55731">
      <w:pPr>
        <w:pStyle w:val="Default"/>
        <w:numPr>
          <w:ilvl w:val="0"/>
          <w:numId w:val="5"/>
        </w:numPr>
        <w:ind w:left="567"/>
        <w:jc w:val="both"/>
        <w:rPr>
          <w:rFonts w:ascii="Century Gothic" w:hAnsi="Century Gothic"/>
          <w:b/>
          <w:bCs/>
        </w:rPr>
      </w:pPr>
      <w:r>
        <w:rPr>
          <w:rFonts w:ascii="Century Gothic" w:hAnsi="Century Gothic"/>
          <w:b/>
          <w:bCs/>
        </w:rPr>
        <w:t>Mesleki</w:t>
      </w:r>
      <w:r w:rsidRPr="00A55731">
        <w:rPr>
          <w:rFonts w:ascii="Century Gothic" w:hAnsi="Century Gothic"/>
          <w:b/>
          <w:bCs/>
        </w:rPr>
        <w:t xml:space="preserve"> </w:t>
      </w:r>
      <w:r>
        <w:rPr>
          <w:rFonts w:ascii="Century Gothic" w:hAnsi="Century Gothic"/>
          <w:b/>
          <w:bCs/>
        </w:rPr>
        <w:t>Yeterlilik</w:t>
      </w:r>
    </w:p>
    <w:p w:rsidR="008E1235" w:rsidRPr="008E1235" w:rsidRDefault="008E1235" w:rsidP="008E1235">
      <w:pPr>
        <w:pStyle w:val="Default"/>
        <w:numPr>
          <w:ilvl w:val="0"/>
          <w:numId w:val="4"/>
        </w:numPr>
        <w:jc w:val="both"/>
        <w:rPr>
          <w:rFonts w:ascii="Century Gothic" w:hAnsi="Century Gothic"/>
          <w:bCs/>
        </w:rPr>
      </w:pPr>
      <w:r w:rsidRPr="008E1235">
        <w:rPr>
          <w:rFonts w:ascii="Century Gothic" w:hAnsi="Century Gothic"/>
          <w:bCs/>
        </w:rPr>
        <w:t>Çocuk-</w:t>
      </w:r>
      <w:r>
        <w:rPr>
          <w:rFonts w:ascii="Century Gothic" w:hAnsi="Century Gothic"/>
          <w:bCs/>
        </w:rPr>
        <w:t>ergen psikolojisi ve etkili iletişim seminerleri</w:t>
      </w:r>
    </w:p>
    <w:p w:rsidR="00A55731" w:rsidRPr="00A55731" w:rsidRDefault="008E1235" w:rsidP="00A55731">
      <w:pPr>
        <w:pStyle w:val="Default"/>
        <w:numPr>
          <w:ilvl w:val="0"/>
          <w:numId w:val="4"/>
        </w:numPr>
        <w:jc w:val="both"/>
        <w:rPr>
          <w:rFonts w:ascii="Century Gothic" w:hAnsi="Century Gothic"/>
          <w:b/>
          <w:bCs/>
        </w:rPr>
      </w:pPr>
      <w:r w:rsidRPr="008E1235">
        <w:rPr>
          <w:rFonts w:ascii="Century Gothic" w:hAnsi="Century Gothic"/>
          <w:bCs/>
        </w:rPr>
        <w:t xml:space="preserve">Mesleki Akademik Gelişim </w:t>
      </w:r>
      <w:r w:rsidR="007E6FEA">
        <w:rPr>
          <w:rFonts w:ascii="Century Gothic" w:hAnsi="Century Gothic"/>
          <w:bCs/>
        </w:rPr>
        <w:t>Ç</w:t>
      </w:r>
      <w:r w:rsidR="006D6CB9">
        <w:rPr>
          <w:rFonts w:ascii="Century Gothic" w:hAnsi="Century Gothic"/>
          <w:bCs/>
        </w:rPr>
        <w:t>alışma Grubu ağları</w:t>
      </w:r>
    </w:p>
    <w:p w:rsidR="00A55731" w:rsidRPr="008E1235" w:rsidRDefault="00A55731" w:rsidP="00A55731">
      <w:pPr>
        <w:pStyle w:val="Default"/>
        <w:numPr>
          <w:ilvl w:val="0"/>
          <w:numId w:val="4"/>
        </w:numPr>
        <w:jc w:val="both"/>
        <w:rPr>
          <w:rFonts w:ascii="Century Gothic" w:hAnsi="Century Gothic"/>
          <w:b/>
          <w:bCs/>
        </w:rPr>
      </w:pPr>
      <w:r>
        <w:rPr>
          <w:rFonts w:ascii="Century Gothic" w:hAnsi="Century Gothic"/>
          <w:bCs/>
        </w:rPr>
        <w:t>Etkili rehberlik ve yönlendirme eğitimleri</w:t>
      </w:r>
    </w:p>
    <w:p w:rsidR="00A55731" w:rsidRPr="00B132C6" w:rsidRDefault="00A55731" w:rsidP="00A55731">
      <w:pPr>
        <w:pStyle w:val="Default"/>
        <w:numPr>
          <w:ilvl w:val="0"/>
          <w:numId w:val="4"/>
        </w:numPr>
        <w:jc w:val="both"/>
        <w:rPr>
          <w:rFonts w:ascii="Century Gothic" w:hAnsi="Century Gothic"/>
          <w:b/>
          <w:bCs/>
        </w:rPr>
      </w:pPr>
      <w:r>
        <w:rPr>
          <w:rFonts w:ascii="Century Gothic" w:hAnsi="Century Gothic"/>
          <w:bCs/>
        </w:rPr>
        <w:t>Mesleki geziler</w:t>
      </w:r>
    </w:p>
    <w:p w:rsidR="00A55731" w:rsidRPr="00BB1672" w:rsidRDefault="00A55731" w:rsidP="00A55731">
      <w:pPr>
        <w:pStyle w:val="Default"/>
        <w:numPr>
          <w:ilvl w:val="0"/>
          <w:numId w:val="4"/>
        </w:numPr>
        <w:jc w:val="both"/>
        <w:rPr>
          <w:rFonts w:ascii="Century Gothic" w:hAnsi="Century Gothic"/>
          <w:b/>
          <w:bCs/>
        </w:rPr>
      </w:pPr>
      <w:r>
        <w:rPr>
          <w:rFonts w:ascii="Century Gothic" w:hAnsi="Century Gothic"/>
          <w:bCs/>
        </w:rPr>
        <w:t>Konferans, Çalıştay, Kongrelere katılım.</w:t>
      </w:r>
    </w:p>
    <w:p w:rsidR="00BB1672" w:rsidRPr="008E1235" w:rsidRDefault="00BB1672" w:rsidP="00A55731">
      <w:pPr>
        <w:pStyle w:val="Default"/>
        <w:numPr>
          <w:ilvl w:val="0"/>
          <w:numId w:val="4"/>
        </w:numPr>
        <w:jc w:val="both"/>
        <w:rPr>
          <w:rFonts w:ascii="Century Gothic" w:hAnsi="Century Gothic"/>
          <w:b/>
          <w:bCs/>
        </w:rPr>
      </w:pPr>
      <w:proofErr w:type="spellStart"/>
      <w:r>
        <w:rPr>
          <w:rFonts w:ascii="Century Gothic" w:hAnsi="Century Gothic"/>
          <w:bCs/>
        </w:rPr>
        <w:t>Mentorlük</w:t>
      </w:r>
      <w:proofErr w:type="spellEnd"/>
      <w:r>
        <w:rPr>
          <w:rFonts w:ascii="Century Gothic" w:hAnsi="Century Gothic"/>
          <w:bCs/>
        </w:rPr>
        <w:t xml:space="preserve"> eğitimi</w:t>
      </w:r>
    </w:p>
    <w:p w:rsidR="00E82502" w:rsidRDefault="00E82502" w:rsidP="00E82502">
      <w:pPr>
        <w:pStyle w:val="Default"/>
        <w:ind w:left="567"/>
        <w:jc w:val="both"/>
        <w:rPr>
          <w:rFonts w:ascii="Century Gothic" w:hAnsi="Century Gothic"/>
          <w:b/>
          <w:bCs/>
        </w:rPr>
      </w:pPr>
    </w:p>
    <w:p w:rsidR="00A55731" w:rsidRPr="00A55731" w:rsidRDefault="00A55731" w:rsidP="00A55731">
      <w:pPr>
        <w:pStyle w:val="Default"/>
        <w:numPr>
          <w:ilvl w:val="0"/>
          <w:numId w:val="5"/>
        </w:numPr>
        <w:ind w:left="567"/>
        <w:jc w:val="both"/>
        <w:rPr>
          <w:rFonts w:ascii="Century Gothic" w:hAnsi="Century Gothic"/>
          <w:b/>
          <w:bCs/>
        </w:rPr>
      </w:pPr>
      <w:r>
        <w:rPr>
          <w:rFonts w:ascii="Century Gothic" w:hAnsi="Century Gothic"/>
          <w:b/>
          <w:bCs/>
        </w:rPr>
        <w:t>Kişisel</w:t>
      </w:r>
      <w:r w:rsidRPr="00A55731">
        <w:rPr>
          <w:rFonts w:ascii="Century Gothic" w:hAnsi="Century Gothic"/>
          <w:b/>
          <w:bCs/>
        </w:rPr>
        <w:t xml:space="preserve"> </w:t>
      </w:r>
      <w:r>
        <w:rPr>
          <w:rFonts w:ascii="Century Gothic" w:hAnsi="Century Gothic"/>
          <w:b/>
          <w:bCs/>
        </w:rPr>
        <w:t>Gelişim</w:t>
      </w:r>
    </w:p>
    <w:p w:rsidR="008E1235" w:rsidRPr="008E1235" w:rsidRDefault="008E1235" w:rsidP="008E1235">
      <w:pPr>
        <w:pStyle w:val="Default"/>
        <w:numPr>
          <w:ilvl w:val="0"/>
          <w:numId w:val="4"/>
        </w:numPr>
        <w:jc w:val="both"/>
        <w:rPr>
          <w:rFonts w:ascii="Century Gothic" w:hAnsi="Century Gothic"/>
          <w:bCs/>
        </w:rPr>
      </w:pPr>
      <w:r w:rsidRPr="008E1235">
        <w:rPr>
          <w:rFonts w:ascii="Century Gothic" w:hAnsi="Century Gothic"/>
          <w:bCs/>
        </w:rPr>
        <w:t>Makale yazma çalışmaları</w:t>
      </w:r>
      <w:r>
        <w:rPr>
          <w:rFonts w:ascii="Century Gothic" w:hAnsi="Century Gothic"/>
          <w:bCs/>
        </w:rPr>
        <w:t xml:space="preserve"> (En etkili makale ödülü, yayın </w:t>
      </w:r>
      <w:proofErr w:type="gramStart"/>
      <w:r>
        <w:rPr>
          <w:rFonts w:ascii="Century Gothic" w:hAnsi="Century Gothic"/>
          <w:bCs/>
        </w:rPr>
        <w:t>imkanı</w:t>
      </w:r>
      <w:proofErr w:type="gramEnd"/>
      <w:r>
        <w:rPr>
          <w:rFonts w:ascii="Century Gothic" w:hAnsi="Century Gothic"/>
          <w:bCs/>
        </w:rPr>
        <w:t xml:space="preserve">) </w:t>
      </w:r>
    </w:p>
    <w:p w:rsidR="008E1235" w:rsidRPr="008E1235" w:rsidRDefault="008E1235" w:rsidP="008E1235">
      <w:pPr>
        <w:pStyle w:val="Default"/>
        <w:numPr>
          <w:ilvl w:val="0"/>
          <w:numId w:val="4"/>
        </w:numPr>
        <w:jc w:val="both"/>
        <w:rPr>
          <w:rFonts w:ascii="Century Gothic" w:hAnsi="Century Gothic"/>
          <w:b/>
          <w:bCs/>
        </w:rPr>
      </w:pPr>
      <w:r>
        <w:rPr>
          <w:rFonts w:ascii="Century Gothic" w:hAnsi="Century Gothic"/>
          <w:bCs/>
        </w:rPr>
        <w:t>Sosyal, kültürel, sanatsal faaliyet ve yarışmalar</w:t>
      </w:r>
    </w:p>
    <w:p w:rsidR="00B132C6" w:rsidRDefault="00B132C6" w:rsidP="008E1235">
      <w:pPr>
        <w:pStyle w:val="Default"/>
        <w:numPr>
          <w:ilvl w:val="0"/>
          <w:numId w:val="4"/>
        </w:numPr>
        <w:jc w:val="both"/>
        <w:rPr>
          <w:rFonts w:ascii="Century Gothic" w:hAnsi="Century Gothic"/>
          <w:bCs/>
        </w:rPr>
      </w:pPr>
      <w:r w:rsidRPr="00B132C6">
        <w:rPr>
          <w:rFonts w:ascii="Century Gothic" w:hAnsi="Century Gothic"/>
          <w:bCs/>
        </w:rPr>
        <w:t>Mo</w:t>
      </w:r>
      <w:r>
        <w:rPr>
          <w:rFonts w:ascii="Century Gothic" w:hAnsi="Century Gothic"/>
          <w:bCs/>
        </w:rPr>
        <w:t>tivasyon yemekleri ve gezileri</w:t>
      </w:r>
    </w:p>
    <w:p w:rsidR="00A04D82" w:rsidRDefault="00A04D82" w:rsidP="008E1235">
      <w:pPr>
        <w:pStyle w:val="Default"/>
        <w:numPr>
          <w:ilvl w:val="0"/>
          <w:numId w:val="4"/>
        </w:numPr>
        <w:jc w:val="both"/>
        <w:rPr>
          <w:rFonts w:ascii="Century Gothic" w:hAnsi="Century Gothic"/>
          <w:bCs/>
        </w:rPr>
      </w:pPr>
      <w:r>
        <w:rPr>
          <w:rFonts w:ascii="Century Gothic" w:hAnsi="Century Gothic"/>
          <w:bCs/>
        </w:rPr>
        <w:t>Ödüllendirmeler yapılması</w:t>
      </w:r>
    </w:p>
    <w:p w:rsidR="00E82502" w:rsidRDefault="00E82502" w:rsidP="00E82502">
      <w:pPr>
        <w:pStyle w:val="Default"/>
        <w:ind w:left="567"/>
        <w:jc w:val="both"/>
        <w:rPr>
          <w:rFonts w:ascii="Century Gothic" w:hAnsi="Century Gothic"/>
          <w:b/>
          <w:bCs/>
        </w:rPr>
      </w:pPr>
    </w:p>
    <w:p w:rsidR="00603C64" w:rsidRDefault="00603C64" w:rsidP="00603C64">
      <w:pPr>
        <w:pStyle w:val="Default"/>
        <w:numPr>
          <w:ilvl w:val="0"/>
          <w:numId w:val="5"/>
        </w:numPr>
        <w:ind w:left="567"/>
        <w:jc w:val="both"/>
        <w:rPr>
          <w:rFonts w:ascii="Century Gothic" w:hAnsi="Century Gothic"/>
          <w:b/>
          <w:bCs/>
        </w:rPr>
      </w:pPr>
      <w:r w:rsidRPr="00603C64">
        <w:rPr>
          <w:rFonts w:ascii="Century Gothic" w:hAnsi="Century Gothic"/>
          <w:b/>
          <w:bCs/>
        </w:rPr>
        <w:t xml:space="preserve">Katılımcılık </w:t>
      </w:r>
    </w:p>
    <w:p w:rsidR="00603C64" w:rsidRDefault="00603C64" w:rsidP="00603C64">
      <w:pPr>
        <w:pStyle w:val="Default"/>
        <w:numPr>
          <w:ilvl w:val="0"/>
          <w:numId w:val="4"/>
        </w:numPr>
        <w:jc w:val="both"/>
        <w:rPr>
          <w:rFonts w:ascii="Century Gothic" w:hAnsi="Century Gothic"/>
          <w:bCs/>
        </w:rPr>
      </w:pPr>
      <w:r w:rsidRPr="00603C64">
        <w:rPr>
          <w:rFonts w:ascii="Century Gothic" w:hAnsi="Century Gothic"/>
          <w:bCs/>
        </w:rPr>
        <w:t>Öğretmenler</w:t>
      </w:r>
      <w:r>
        <w:rPr>
          <w:rFonts w:ascii="Century Gothic" w:hAnsi="Century Gothic"/>
          <w:bCs/>
        </w:rPr>
        <w:t>in katılımıyla düzenlenen değerlendirme toplantıları</w:t>
      </w:r>
    </w:p>
    <w:p w:rsidR="00603C64" w:rsidRDefault="00603C64" w:rsidP="00603C64">
      <w:pPr>
        <w:pStyle w:val="Default"/>
        <w:numPr>
          <w:ilvl w:val="0"/>
          <w:numId w:val="4"/>
        </w:numPr>
        <w:jc w:val="both"/>
        <w:rPr>
          <w:rFonts w:ascii="Century Gothic" w:hAnsi="Century Gothic"/>
          <w:bCs/>
        </w:rPr>
      </w:pPr>
      <w:r>
        <w:rPr>
          <w:rFonts w:ascii="Century Gothic" w:hAnsi="Century Gothic"/>
          <w:bCs/>
        </w:rPr>
        <w:t>Öğretmenler günü programları</w:t>
      </w:r>
    </w:p>
    <w:p w:rsidR="00603C64" w:rsidRDefault="00603C64" w:rsidP="00603C64">
      <w:pPr>
        <w:pStyle w:val="Default"/>
        <w:numPr>
          <w:ilvl w:val="0"/>
          <w:numId w:val="4"/>
        </w:numPr>
        <w:jc w:val="both"/>
        <w:rPr>
          <w:rFonts w:ascii="Century Gothic" w:hAnsi="Century Gothic"/>
          <w:bCs/>
        </w:rPr>
      </w:pPr>
      <w:r>
        <w:rPr>
          <w:rFonts w:ascii="Century Gothic" w:hAnsi="Century Gothic"/>
          <w:bCs/>
        </w:rPr>
        <w:t>Kurumsal işbirliği çalışmalarında yer alma</w:t>
      </w:r>
    </w:p>
    <w:p w:rsidR="00640640" w:rsidRDefault="00640640" w:rsidP="0031182C">
      <w:pPr>
        <w:pStyle w:val="Default"/>
        <w:jc w:val="both"/>
        <w:rPr>
          <w:rFonts w:ascii="Century Gothic" w:hAnsi="Century Gothic"/>
          <w:b/>
          <w:bCs/>
        </w:rPr>
      </w:pPr>
    </w:p>
    <w:p w:rsidR="00C7162B" w:rsidRPr="00C96AA3" w:rsidRDefault="00DC58A7" w:rsidP="0031182C">
      <w:pPr>
        <w:pStyle w:val="Default"/>
        <w:jc w:val="both"/>
        <w:rPr>
          <w:rFonts w:ascii="Century Gothic" w:hAnsi="Century Gothic"/>
          <w:b/>
          <w:bCs/>
          <w:i/>
        </w:rPr>
      </w:pPr>
      <w:r w:rsidRPr="00C96AA3">
        <w:rPr>
          <w:rFonts w:ascii="Century Gothic" w:hAnsi="Century Gothic"/>
          <w:b/>
          <w:bCs/>
          <w:i/>
        </w:rPr>
        <w:t>YÖNETİCİLERE YÖNELİK</w:t>
      </w:r>
    </w:p>
    <w:p w:rsidR="006F3D23" w:rsidRPr="006F3D23" w:rsidRDefault="006F3D23" w:rsidP="006F3D23">
      <w:pPr>
        <w:pStyle w:val="Default"/>
        <w:numPr>
          <w:ilvl w:val="0"/>
          <w:numId w:val="4"/>
        </w:numPr>
        <w:jc w:val="both"/>
        <w:rPr>
          <w:rFonts w:ascii="Century Gothic" w:hAnsi="Century Gothic"/>
          <w:b/>
          <w:bCs/>
        </w:rPr>
      </w:pPr>
      <w:r>
        <w:rPr>
          <w:rFonts w:ascii="Century Gothic" w:hAnsi="Century Gothic"/>
          <w:bCs/>
        </w:rPr>
        <w:t>Etkili Liderlik eğitimleri</w:t>
      </w:r>
    </w:p>
    <w:p w:rsidR="006F3D23" w:rsidRPr="006F3D23" w:rsidRDefault="006F3D23" w:rsidP="006F3D23">
      <w:pPr>
        <w:pStyle w:val="Default"/>
        <w:numPr>
          <w:ilvl w:val="0"/>
          <w:numId w:val="4"/>
        </w:numPr>
        <w:jc w:val="both"/>
        <w:rPr>
          <w:rFonts w:ascii="Century Gothic" w:hAnsi="Century Gothic"/>
          <w:b/>
          <w:bCs/>
        </w:rPr>
      </w:pPr>
      <w:r>
        <w:rPr>
          <w:rFonts w:ascii="Century Gothic" w:hAnsi="Century Gothic"/>
          <w:bCs/>
        </w:rPr>
        <w:t>Mesleki Gelişim çalışmaları</w:t>
      </w:r>
    </w:p>
    <w:p w:rsidR="00A04D82" w:rsidRDefault="00A04D82" w:rsidP="006F3D23">
      <w:pPr>
        <w:pStyle w:val="Default"/>
        <w:numPr>
          <w:ilvl w:val="0"/>
          <w:numId w:val="4"/>
        </w:numPr>
        <w:jc w:val="both"/>
        <w:rPr>
          <w:rFonts w:ascii="Century Gothic" w:hAnsi="Century Gothic"/>
          <w:bCs/>
        </w:rPr>
      </w:pPr>
      <w:r>
        <w:rPr>
          <w:rFonts w:ascii="Century Gothic" w:hAnsi="Century Gothic"/>
          <w:bCs/>
        </w:rPr>
        <w:t>Eğitimde iyi örnekleri uygulama çalışmaları</w:t>
      </w:r>
    </w:p>
    <w:p w:rsidR="006F3D23" w:rsidRDefault="00A04D82" w:rsidP="006F3D23">
      <w:pPr>
        <w:pStyle w:val="Default"/>
        <w:numPr>
          <w:ilvl w:val="0"/>
          <w:numId w:val="4"/>
        </w:numPr>
        <w:jc w:val="both"/>
        <w:rPr>
          <w:rFonts w:ascii="Century Gothic" w:hAnsi="Century Gothic"/>
          <w:bCs/>
        </w:rPr>
      </w:pPr>
      <w:r w:rsidRPr="00A04D82">
        <w:rPr>
          <w:rFonts w:ascii="Century Gothic" w:hAnsi="Century Gothic"/>
          <w:bCs/>
        </w:rPr>
        <w:t>Ödüllendirmeler yapılması</w:t>
      </w:r>
    </w:p>
    <w:p w:rsidR="008B02C4" w:rsidRDefault="008B02C4" w:rsidP="006F3D23">
      <w:pPr>
        <w:pStyle w:val="Default"/>
        <w:numPr>
          <w:ilvl w:val="0"/>
          <w:numId w:val="4"/>
        </w:numPr>
        <w:jc w:val="both"/>
        <w:rPr>
          <w:rFonts w:ascii="Century Gothic" w:hAnsi="Century Gothic"/>
          <w:bCs/>
        </w:rPr>
      </w:pPr>
      <w:r>
        <w:rPr>
          <w:rFonts w:ascii="Century Gothic" w:hAnsi="Century Gothic"/>
          <w:bCs/>
        </w:rPr>
        <w:t>Çalışma ziyaretlerine katılım</w:t>
      </w:r>
    </w:p>
    <w:p w:rsidR="00E12A04" w:rsidRDefault="00E12A04" w:rsidP="0031182C">
      <w:pPr>
        <w:pStyle w:val="Default"/>
        <w:jc w:val="both"/>
        <w:rPr>
          <w:rFonts w:ascii="Century Gothic" w:hAnsi="Century Gothic"/>
          <w:b/>
          <w:bCs/>
        </w:rPr>
      </w:pPr>
    </w:p>
    <w:p w:rsidR="00C7162B" w:rsidRPr="00C96AA3" w:rsidRDefault="00DC58A7" w:rsidP="0031182C">
      <w:pPr>
        <w:pStyle w:val="Default"/>
        <w:jc w:val="both"/>
        <w:rPr>
          <w:rFonts w:ascii="Century Gothic" w:hAnsi="Century Gothic"/>
          <w:b/>
          <w:bCs/>
          <w:i/>
        </w:rPr>
      </w:pPr>
      <w:r w:rsidRPr="00C96AA3">
        <w:rPr>
          <w:rFonts w:ascii="Century Gothic" w:hAnsi="Century Gothic"/>
          <w:b/>
          <w:bCs/>
          <w:i/>
        </w:rPr>
        <w:t>VELİLERE YÖNELİK</w:t>
      </w:r>
    </w:p>
    <w:p w:rsidR="00A55731" w:rsidRPr="00A55731" w:rsidRDefault="00A55731" w:rsidP="00A55731">
      <w:pPr>
        <w:pStyle w:val="Default"/>
        <w:numPr>
          <w:ilvl w:val="0"/>
          <w:numId w:val="5"/>
        </w:numPr>
        <w:ind w:left="567"/>
        <w:jc w:val="both"/>
        <w:rPr>
          <w:rFonts w:ascii="Century Gothic" w:hAnsi="Century Gothic"/>
          <w:b/>
          <w:bCs/>
        </w:rPr>
      </w:pPr>
      <w:r>
        <w:rPr>
          <w:rFonts w:ascii="Century Gothic" w:hAnsi="Century Gothic"/>
          <w:b/>
          <w:bCs/>
        </w:rPr>
        <w:t>Sosyal</w:t>
      </w:r>
      <w:r w:rsidRPr="00A55731">
        <w:rPr>
          <w:rFonts w:ascii="Century Gothic" w:hAnsi="Century Gothic"/>
          <w:b/>
          <w:bCs/>
        </w:rPr>
        <w:t xml:space="preserve"> Gelişim</w:t>
      </w:r>
    </w:p>
    <w:p w:rsidR="00CA5F5A" w:rsidRDefault="00CA5F5A" w:rsidP="00CA5F5A">
      <w:pPr>
        <w:pStyle w:val="Default"/>
        <w:numPr>
          <w:ilvl w:val="0"/>
          <w:numId w:val="4"/>
        </w:numPr>
        <w:jc w:val="both"/>
        <w:rPr>
          <w:rFonts w:ascii="Century Gothic" w:hAnsi="Century Gothic"/>
          <w:bCs/>
        </w:rPr>
      </w:pPr>
      <w:r>
        <w:rPr>
          <w:rFonts w:ascii="Century Gothic" w:hAnsi="Century Gothic"/>
          <w:bCs/>
        </w:rPr>
        <w:t>Öğrenci-Veli iletişimi güçlendirme interaktif seminerleri</w:t>
      </w:r>
    </w:p>
    <w:p w:rsidR="00CA5F5A" w:rsidRDefault="00CA5F5A" w:rsidP="00CA5F5A">
      <w:pPr>
        <w:pStyle w:val="Default"/>
        <w:numPr>
          <w:ilvl w:val="0"/>
          <w:numId w:val="4"/>
        </w:numPr>
        <w:jc w:val="both"/>
        <w:rPr>
          <w:rFonts w:ascii="Century Gothic" w:hAnsi="Century Gothic"/>
          <w:bCs/>
        </w:rPr>
      </w:pPr>
      <w:r>
        <w:rPr>
          <w:rFonts w:ascii="Century Gothic" w:hAnsi="Century Gothic"/>
          <w:bCs/>
        </w:rPr>
        <w:t>Velilerin akademik rehberlik yapabilmeleri için çalışma grupları oluşturulması</w:t>
      </w:r>
    </w:p>
    <w:p w:rsidR="00CA5F5A" w:rsidRDefault="00CA5F5A" w:rsidP="00CA5F5A">
      <w:pPr>
        <w:pStyle w:val="Default"/>
        <w:numPr>
          <w:ilvl w:val="0"/>
          <w:numId w:val="4"/>
        </w:numPr>
        <w:jc w:val="both"/>
        <w:rPr>
          <w:rFonts w:ascii="Century Gothic" w:hAnsi="Century Gothic"/>
          <w:bCs/>
        </w:rPr>
      </w:pPr>
      <w:r>
        <w:rPr>
          <w:rFonts w:ascii="Century Gothic" w:hAnsi="Century Gothic"/>
          <w:bCs/>
        </w:rPr>
        <w:t>Bir öğrenci velisinin mesleği ile ilgili tanıtım ya da bir konu hakkında eğitim faaliyeti yapması.</w:t>
      </w:r>
    </w:p>
    <w:p w:rsidR="00CA5F5A" w:rsidRDefault="00CA5F5A" w:rsidP="00CA5F5A">
      <w:pPr>
        <w:pStyle w:val="Default"/>
        <w:numPr>
          <w:ilvl w:val="0"/>
          <w:numId w:val="4"/>
        </w:numPr>
        <w:jc w:val="both"/>
        <w:rPr>
          <w:rFonts w:ascii="Century Gothic" w:hAnsi="Century Gothic"/>
          <w:bCs/>
        </w:rPr>
      </w:pPr>
      <w:r>
        <w:rPr>
          <w:rFonts w:ascii="Century Gothic" w:hAnsi="Century Gothic"/>
          <w:bCs/>
        </w:rPr>
        <w:t xml:space="preserve">Veli – Öğretmen buluşmaları (Toplantı dışında okulda veya farklı bir </w:t>
      </w:r>
      <w:r w:rsidR="00DA2086">
        <w:rPr>
          <w:rFonts w:ascii="Century Gothic" w:hAnsi="Century Gothic"/>
          <w:bCs/>
        </w:rPr>
        <w:t>mekânda</w:t>
      </w:r>
      <w:r>
        <w:rPr>
          <w:rFonts w:ascii="Century Gothic" w:hAnsi="Century Gothic"/>
          <w:bCs/>
        </w:rPr>
        <w:t xml:space="preserve"> veliler ile sohbet ortamı)</w:t>
      </w:r>
    </w:p>
    <w:p w:rsidR="00CA5F5A" w:rsidRDefault="00CA5F5A" w:rsidP="00CA5F5A">
      <w:pPr>
        <w:pStyle w:val="Default"/>
        <w:numPr>
          <w:ilvl w:val="0"/>
          <w:numId w:val="4"/>
        </w:numPr>
        <w:jc w:val="both"/>
        <w:rPr>
          <w:rFonts w:ascii="Century Gothic" w:hAnsi="Century Gothic"/>
          <w:bCs/>
        </w:rPr>
      </w:pPr>
      <w:r w:rsidRPr="00CA5F5A">
        <w:rPr>
          <w:rFonts w:ascii="Century Gothic" w:hAnsi="Century Gothic"/>
          <w:bCs/>
        </w:rPr>
        <w:t xml:space="preserve">Veli </w:t>
      </w:r>
      <w:r>
        <w:rPr>
          <w:rFonts w:ascii="Century Gothic" w:hAnsi="Century Gothic"/>
          <w:bCs/>
        </w:rPr>
        <w:t>ziyaretleri</w:t>
      </w:r>
    </w:p>
    <w:p w:rsidR="00CA5F5A" w:rsidRDefault="00CA5F5A" w:rsidP="00CA5F5A">
      <w:pPr>
        <w:pStyle w:val="Default"/>
        <w:numPr>
          <w:ilvl w:val="0"/>
          <w:numId w:val="4"/>
        </w:numPr>
        <w:jc w:val="both"/>
        <w:rPr>
          <w:rFonts w:ascii="Century Gothic" w:hAnsi="Century Gothic"/>
          <w:bCs/>
        </w:rPr>
      </w:pPr>
      <w:r>
        <w:rPr>
          <w:rFonts w:ascii="Century Gothic" w:hAnsi="Century Gothic"/>
          <w:bCs/>
        </w:rPr>
        <w:t>Veli günleri</w:t>
      </w:r>
    </w:p>
    <w:p w:rsidR="00A55731" w:rsidRDefault="00A55731" w:rsidP="00A55731">
      <w:pPr>
        <w:pStyle w:val="Default"/>
        <w:numPr>
          <w:ilvl w:val="0"/>
          <w:numId w:val="4"/>
        </w:numPr>
        <w:jc w:val="both"/>
        <w:rPr>
          <w:rFonts w:ascii="Century Gothic" w:hAnsi="Century Gothic"/>
          <w:bCs/>
        </w:rPr>
      </w:pPr>
      <w:r>
        <w:rPr>
          <w:rFonts w:ascii="Century Gothic" w:hAnsi="Century Gothic"/>
          <w:bCs/>
        </w:rPr>
        <w:t>Kültürel okul gezileri düzenlenmesi</w:t>
      </w:r>
    </w:p>
    <w:p w:rsidR="00A55731" w:rsidRDefault="00A55731" w:rsidP="00A55731">
      <w:pPr>
        <w:pStyle w:val="Default"/>
        <w:numPr>
          <w:ilvl w:val="0"/>
          <w:numId w:val="4"/>
        </w:numPr>
        <w:jc w:val="both"/>
        <w:rPr>
          <w:rFonts w:ascii="Century Gothic" w:hAnsi="Century Gothic"/>
          <w:bCs/>
        </w:rPr>
      </w:pPr>
      <w:r>
        <w:rPr>
          <w:rFonts w:ascii="Century Gothic" w:hAnsi="Century Gothic"/>
          <w:bCs/>
        </w:rPr>
        <w:t>Veli buluşması (Aynı sınıfta okuyan öğrencilerin velileri bir etkinlikte bir araya gelmesi)</w:t>
      </w:r>
    </w:p>
    <w:p w:rsidR="00FE4046" w:rsidRDefault="00FE4046" w:rsidP="00A55731">
      <w:pPr>
        <w:pStyle w:val="Default"/>
        <w:numPr>
          <w:ilvl w:val="0"/>
          <w:numId w:val="4"/>
        </w:numPr>
        <w:jc w:val="both"/>
        <w:rPr>
          <w:rFonts w:ascii="Century Gothic" w:hAnsi="Century Gothic"/>
          <w:bCs/>
        </w:rPr>
      </w:pPr>
      <w:r>
        <w:rPr>
          <w:rFonts w:ascii="Century Gothic" w:hAnsi="Century Gothic"/>
          <w:bCs/>
        </w:rPr>
        <w:t>Gurur Çayı günleri (Yapılan İl-İlçe Ortak Sınavlarında dereceye giren ya da başarısını %50 ve üzerinde artıran öğrencilerin velileri ile yarışmalarda dereceye giren öğrencilerin velilerinin davet edildiği günlerdir.)</w:t>
      </w:r>
    </w:p>
    <w:p w:rsidR="00A55731" w:rsidRDefault="00A55731" w:rsidP="00A55731">
      <w:pPr>
        <w:pStyle w:val="Default"/>
        <w:ind w:left="360"/>
        <w:jc w:val="both"/>
        <w:rPr>
          <w:rFonts w:ascii="Century Gothic" w:hAnsi="Century Gothic"/>
          <w:b/>
          <w:bCs/>
        </w:rPr>
      </w:pPr>
    </w:p>
    <w:p w:rsidR="00A55731" w:rsidRPr="00A55731" w:rsidRDefault="00A55731" w:rsidP="00A55731">
      <w:pPr>
        <w:pStyle w:val="Default"/>
        <w:numPr>
          <w:ilvl w:val="0"/>
          <w:numId w:val="5"/>
        </w:numPr>
        <w:ind w:left="567"/>
        <w:jc w:val="both"/>
        <w:rPr>
          <w:rFonts w:ascii="Century Gothic" w:hAnsi="Century Gothic"/>
          <w:bCs/>
        </w:rPr>
      </w:pPr>
      <w:r w:rsidRPr="00A55731">
        <w:rPr>
          <w:rFonts w:ascii="Century Gothic" w:hAnsi="Century Gothic"/>
          <w:b/>
          <w:bCs/>
        </w:rPr>
        <w:t>Kişisel Gelişim</w:t>
      </w:r>
    </w:p>
    <w:p w:rsidR="00CA5F5A" w:rsidRDefault="00CA5F5A" w:rsidP="00CA5F5A">
      <w:pPr>
        <w:pStyle w:val="Default"/>
        <w:numPr>
          <w:ilvl w:val="0"/>
          <w:numId w:val="4"/>
        </w:numPr>
        <w:jc w:val="both"/>
        <w:rPr>
          <w:rFonts w:ascii="Century Gothic" w:hAnsi="Century Gothic"/>
          <w:bCs/>
        </w:rPr>
      </w:pPr>
      <w:r>
        <w:rPr>
          <w:rFonts w:ascii="Century Gothic" w:hAnsi="Century Gothic"/>
          <w:bCs/>
        </w:rPr>
        <w:t>Okuma saatleri</w:t>
      </w:r>
    </w:p>
    <w:p w:rsidR="00CA5F5A" w:rsidRDefault="00980B40" w:rsidP="00CA5F5A">
      <w:pPr>
        <w:pStyle w:val="Default"/>
        <w:numPr>
          <w:ilvl w:val="0"/>
          <w:numId w:val="4"/>
        </w:numPr>
        <w:jc w:val="both"/>
        <w:rPr>
          <w:rFonts w:ascii="Century Gothic" w:hAnsi="Century Gothic"/>
          <w:bCs/>
        </w:rPr>
      </w:pPr>
      <w:r>
        <w:rPr>
          <w:rFonts w:ascii="Century Gothic" w:hAnsi="Century Gothic"/>
          <w:bCs/>
        </w:rPr>
        <w:t>Sosyal-kültürel sportif sanatsal etkinlikler düzenlenmesi.</w:t>
      </w:r>
    </w:p>
    <w:p w:rsidR="00B0454C" w:rsidRDefault="00B0454C" w:rsidP="007105C0">
      <w:pPr>
        <w:pStyle w:val="Default"/>
        <w:jc w:val="both"/>
        <w:rPr>
          <w:rFonts w:ascii="Century Gothic" w:hAnsi="Century Gothic"/>
          <w:b/>
          <w:bCs/>
        </w:rPr>
      </w:pPr>
    </w:p>
    <w:p w:rsidR="00C7162B" w:rsidRDefault="007105C0" w:rsidP="007105C0">
      <w:pPr>
        <w:pStyle w:val="Default"/>
        <w:jc w:val="both"/>
        <w:rPr>
          <w:rFonts w:ascii="Century Gothic" w:hAnsi="Century Gothic"/>
          <w:b/>
          <w:bCs/>
        </w:rPr>
      </w:pPr>
      <w:r>
        <w:rPr>
          <w:rFonts w:ascii="Century Gothic" w:hAnsi="Century Gothic"/>
          <w:b/>
          <w:bCs/>
        </w:rPr>
        <w:t xml:space="preserve">PROJENİN </w:t>
      </w:r>
      <w:proofErr w:type="gramStart"/>
      <w:r>
        <w:rPr>
          <w:rFonts w:ascii="Century Gothic" w:hAnsi="Century Gothic"/>
          <w:b/>
          <w:bCs/>
        </w:rPr>
        <w:t>SÜRESİ</w:t>
      </w:r>
      <w:r w:rsidR="00CB0D6B">
        <w:rPr>
          <w:rFonts w:ascii="Century Gothic" w:hAnsi="Century Gothic"/>
          <w:b/>
          <w:bCs/>
        </w:rPr>
        <w:t xml:space="preserve"> </w:t>
      </w:r>
      <w:r>
        <w:rPr>
          <w:rFonts w:ascii="Century Gothic" w:hAnsi="Century Gothic"/>
          <w:b/>
          <w:bCs/>
        </w:rPr>
        <w:t>:</w:t>
      </w:r>
      <w:r w:rsidR="00F675AA">
        <w:rPr>
          <w:rFonts w:ascii="Century Gothic" w:hAnsi="Century Gothic"/>
          <w:b/>
          <w:bCs/>
        </w:rPr>
        <w:t xml:space="preserve"> </w:t>
      </w:r>
      <w:r w:rsidR="0041783D">
        <w:rPr>
          <w:rFonts w:ascii="Century Gothic" w:hAnsi="Century Gothic"/>
          <w:bCs/>
        </w:rPr>
        <w:t>24</w:t>
      </w:r>
      <w:proofErr w:type="gramEnd"/>
      <w:r w:rsidR="0041783D">
        <w:rPr>
          <w:rFonts w:ascii="Century Gothic" w:hAnsi="Century Gothic"/>
          <w:bCs/>
        </w:rPr>
        <w:t xml:space="preserve"> ay</w:t>
      </w:r>
      <w:r w:rsidR="0041783D">
        <w:rPr>
          <w:rFonts w:ascii="Century Gothic" w:hAnsi="Century Gothic"/>
          <w:b/>
          <w:bCs/>
        </w:rPr>
        <w:t xml:space="preserve"> </w:t>
      </w:r>
      <w:r w:rsidR="00C96AA3">
        <w:rPr>
          <w:rFonts w:ascii="Century Gothic" w:hAnsi="Century Gothic"/>
          <w:b/>
          <w:bCs/>
        </w:rPr>
        <w:t xml:space="preserve"> </w:t>
      </w:r>
      <w:r w:rsidR="0041783D" w:rsidRPr="0041783D">
        <w:rPr>
          <w:rFonts w:ascii="Century Gothic" w:hAnsi="Century Gothic"/>
          <w:bCs/>
        </w:rPr>
        <w:t>(</w:t>
      </w:r>
      <w:r w:rsidR="0041783D">
        <w:rPr>
          <w:rFonts w:ascii="Century Gothic" w:hAnsi="Century Gothic"/>
          <w:bCs/>
        </w:rPr>
        <w:t xml:space="preserve">01 </w:t>
      </w:r>
      <w:r w:rsidR="0041783D" w:rsidRPr="0041783D">
        <w:rPr>
          <w:rFonts w:ascii="Century Gothic" w:hAnsi="Century Gothic"/>
          <w:bCs/>
        </w:rPr>
        <w:t xml:space="preserve">Eylül 2015 – </w:t>
      </w:r>
      <w:r w:rsidR="0041783D">
        <w:rPr>
          <w:rFonts w:ascii="Century Gothic" w:hAnsi="Century Gothic"/>
          <w:bCs/>
        </w:rPr>
        <w:t xml:space="preserve">31 </w:t>
      </w:r>
      <w:r w:rsidR="0041783D" w:rsidRPr="0041783D">
        <w:rPr>
          <w:rFonts w:ascii="Century Gothic" w:hAnsi="Century Gothic"/>
          <w:bCs/>
        </w:rPr>
        <w:t>Ağustos 2017)</w:t>
      </w:r>
    </w:p>
    <w:p w:rsidR="0041783D" w:rsidRDefault="0041783D" w:rsidP="007105C0">
      <w:pPr>
        <w:pStyle w:val="Default"/>
        <w:jc w:val="both"/>
        <w:rPr>
          <w:rFonts w:ascii="Century Gothic" w:hAnsi="Century Gothic"/>
          <w:b/>
        </w:rPr>
      </w:pPr>
    </w:p>
    <w:p w:rsidR="007105C0" w:rsidRDefault="007105C0" w:rsidP="007105C0">
      <w:pPr>
        <w:pStyle w:val="Default"/>
        <w:jc w:val="both"/>
        <w:rPr>
          <w:rFonts w:ascii="Century Gothic" w:hAnsi="Century Gothic"/>
          <w:b/>
        </w:rPr>
      </w:pPr>
      <w:r w:rsidRPr="007105C0">
        <w:rPr>
          <w:rFonts w:ascii="Century Gothic" w:hAnsi="Century Gothic"/>
          <w:b/>
        </w:rPr>
        <w:lastRenderedPageBreak/>
        <w:t xml:space="preserve">BEKLENEN </w:t>
      </w:r>
      <w:proofErr w:type="gramStart"/>
      <w:r w:rsidRPr="007105C0">
        <w:rPr>
          <w:rFonts w:ascii="Century Gothic" w:hAnsi="Century Gothic"/>
          <w:b/>
        </w:rPr>
        <w:t>SONUÇLAR</w:t>
      </w:r>
      <w:r>
        <w:rPr>
          <w:rFonts w:ascii="Century Gothic" w:hAnsi="Century Gothic"/>
          <w:b/>
        </w:rPr>
        <w:t xml:space="preserve"> :</w:t>
      </w:r>
      <w:proofErr w:type="gramEnd"/>
    </w:p>
    <w:p w:rsidR="0041783D" w:rsidRPr="008B02C4" w:rsidRDefault="008B02C4" w:rsidP="008B02C4">
      <w:pPr>
        <w:pStyle w:val="Default"/>
        <w:ind w:firstLine="708"/>
        <w:jc w:val="both"/>
        <w:rPr>
          <w:rFonts w:ascii="Century Gothic" w:hAnsi="Century Gothic"/>
        </w:rPr>
      </w:pPr>
      <w:r>
        <w:rPr>
          <w:rFonts w:ascii="Century Gothic" w:hAnsi="Century Gothic"/>
        </w:rPr>
        <w:t xml:space="preserve">Projenin öncelikle okullarımıza/kurumlarımıza, yapılan faaliyetleri etraflıca görmek, raporlamak, analizleri gerçekleştirmek gibi kazanımlarının olması beklenmektedir. Bununla birlikte okul/kurumlarımızda monotonluğu azaltıcı, kalite ve </w:t>
      </w:r>
      <w:proofErr w:type="gramStart"/>
      <w:r>
        <w:rPr>
          <w:rFonts w:ascii="Century Gothic" w:hAnsi="Century Gothic"/>
        </w:rPr>
        <w:t>motivasyonu</w:t>
      </w:r>
      <w:proofErr w:type="gramEnd"/>
      <w:r>
        <w:rPr>
          <w:rFonts w:ascii="Century Gothic" w:hAnsi="Century Gothic"/>
        </w:rPr>
        <w:t xml:space="preserve"> artırıcı bir etkinin gözlemlenebilmelidir. Kısa vadede öğrenci-öğretmen-veli-yönetici memnuniyetini artırması beklenirken uzun vadede kurum kültürü, akademik ve sosyal başarı</w:t>
      </w:r>
      <w:r w:rsidR="000B3CE0">
        <w:rPr>
          <w:rFonts w:ascii="Century Gothic" w:hAnsi="Century Gothic"/>
        </w:rPr>
        <w:t>nın artması, kişisel ve sosyal gelişimde iyileşme sağlanması, bölgede eğitim faaliyetlerinde yeni yaklaşımlara yer verilmesinin sağlanması gibi sonuçlar beklenmektedir.</w:t>
      </w:r>
    </w:p>
    <w:p w:rsidR="00E82502" w:rsidRDefault="00E82502" w:rsidP="007105C0">
      <w:pPr>
        <w:pStyle w:val="Default"/>
        <w:jc w:val="both"/>
        <w:rPr>
          <w:rFonts w:ascii="Century Gothic" w:hAnsi="Century Gothic"/>
          <w:b/>
        </w:rPr>
      </w:pPr>
    </w:p>
    <w:p w:rsidR="007105C0" w:rsidRPr="007105C0" w:rsidRDefault="007105C0" w:rsidP="007105C0">
      <w:pPr>
        <w:pStyle w:val="Default"/>
        <w:jc w:val="both"/>
        <w:rPr>
          <w:rFonts w:ascii="Century Gothic" w:hAnsi="Century Gothic"/>
          <w:b/>
        </w:rPr>
      </w:pPr>
      <w:r>
        <w:rPr>
          <w:rFonts w:ascii="Century Gothic" w:hAnsi="Century Gothic"/>
          <w:b/>
        </w:rPr>
        <w:t>İ</w:t>
      </w:r>
      <w:r w:rsidRPr="007105C0">
        <w:rPr>
          <w:rFonts w:ascii="Century Gothic" w:hAnsi="Century Gothic"/>
          <w:b/>
        </w:rPr>
        <w:t xml:space="preserve">ZLEME VE </w:t>
      </w:r>
      <w:proofErr w:type="gramStart"/>
      <w:r w:rsidRPr="007105C0">
        <w:rPr>
          <w:rFonts w:ascii="Century Gothic" w:hAnsi="Century Gothic"/>
          <w:b/>
        </w:rPr>
        <w:t>DEĞERLENDİRME</w:t>
      </w:r>
      <w:r>
        <w:rPr>
          <w:rFonts w:ascii="Century Gothic" w:hAnsi="Century Gothic"/>
          <w:b/>
        </w:rPr>
        <w:t xml:space="preserve"> :</w:t>
      </w:r>
      <w:proofErr w:type="gramEnd"/>
    </w:p>
    <w:p w:rsidR="005B2183" w:rsidRPr="00E12A04" w:rsidRDefault="005B2183" w:rsidP="0041783D">
      <w:pPr>
        <w:pStyle w:val="Default"/>
        <w:ind w:firstLine="708"/>
        <w:jc w:val="both"/>
        <w:rPr>
          <w:rFonts w:ascii="Century Gothic" w:hAnsi="Century Gothic"/>
          <w:color w:val="auto"/>
        </w:rPr>
      </w:pPr>
      <w:r w:rsidRPr="00E12A04">
        <w:rPr>
          <w:rFonts w:ascii="Century Gothic" w:hAnsi="Century Gothic"/>
          <w:color w:val="auto"/>
        </w:rPr>
        <w:t>Üçer aylık dönemler halinde İlçelerde İlçe Şube Müdürü başkanlığında Okul müdürlerinin katılımı ile İlçe Proje Değerlendirme Toplantıları gerçekleştirilir. Bu toplantıları takip eden hafta içinde Stratejiden sorumlu İl Milli Eğitim Şube Müdürü başkanlığında İlçe Şube Müdürlerinin katılımı ile İl Proje Değerlendirme toplantıları gerçekleştirilir.</w:t>
      </w:r>
    </w:p>
    <w:p w:rsidR="007105C0" w:rsidRDefault="0041783D" w:rsidP="0041783D">
      <w:pPr>
        <w:pStyle w:val="Default"/>
        <w:ind w:firstLine="708"/>
        <w:jc w:val="both"/>
        <w:rPr>
          <w:rFonts w:ascii="Century Gothic" w:hAnsi="Century Gothic"/>
        </w:rPr>
      </w:pPr>
      <w:r w:rsidRPr="0041783D">
        <w:rPr>
          <w:rFonts w:ascii="Century Gothic" w:hAnsi="Century Gothic"/>
        </w:rPr>
        <w:t xml:space="preserve">İzleme Değerlendirme faaliyetleri </w:t>
      </w:r>
      <w:r>
        <w:rPr>
          <w:rFonts w:ascii="Century Gothic" w:hAnsi="Century Gothic"/>
        </w:rPr>
        <w:t xml:space="preserve">komisyon tarafından yürütülür. Komisyonda İl Milli Eğitim Müdürlüğü Şube Müdürü başkanlığında Ar-Ge Birimi Üyeleri, İlçe Milli Eğitim Müdürlüğü temsilcilerinden oluşur. Komisyon </w:t>
      </w:r>
      <w:r w:rsidR="000B3CE0">
        <w:rPr>
          <w:rFonts w:ascii="Century Gothic" w:hAnsi="Century Gothic"/>
        </w:rPr>
        <w:t xml:space="preserve">3 aylık </w:t>
      </w:r>
      <w:proofErr w:type="gramStart"/>
      <w:r>
        <w:rPr>
          <w:rFonts w:ascii="Century Gothic" w:hAnsi="Century Gothic"/>
        </w:rPr>
        <w:t>bazda</w:t>
      </w:r>
      <w:proofErr w:type="gramEnd"/>
      <w:r>
        <w:rPr>
          <w:rFonts w:ascii="Century Gothic" w:hAnsi="Century Gothic"/>
        </w:rPr>
        <w:t xml:space="preserve"> yapılan faaliyetlere ilişkin raporları inceler, her </w:t>
      </w:r>
      <w:r w:rsidR="000B3CE0">
        <w:rPr>
          <w:rFonts w:ascii="Century Gothic" w:hAnsi="Century Gothic"/>
        </w:rPr>
        <w:t xml:space="preserve">3 </w:t>
      </w:r>
      <w:r>
        <w:rPr>
          <w:rFonts w:ascii="Century Gothic" w:hAnsi="Century Gothic"/>
        </w:rPr>
        <w:t>ay</w:t>
      </w:r>
      <w:r w:rsidR="000B3CE0">
        <w:rPr>
          <w:rFonts w:ascii="Century Gothic" w:hAnsi="Century Gothic"/>
        </w:rPr>
        <w:t>lık dönem için</w:t>
      </w:r>
      <w:r>
        <w:rPr>
          <w:rFonts w:ascii="Century Gothic" w:hAnsi="Century Gothic"/>
        </w:rPr>
        <w:t xml:space="preserve"> her ilçeden öne çıkan bir okulun ödüllendirilmesini teklif eder.</w:t>
      </w:r>
      <w:r w:rsidR="000B3CE0">
        <w:rPr>
          <w:rFonts w:ascii="Century Gothic" w:hAnsi="Century Gothic"/>
        </w:rPr>
        <w:t xml:space="preserve"> Yaygınlaştırılması uygun görülen faaliyetlerin yer aldığı raporu hazırlayarak kitapçık haline gelmesini sağlar.</w:t>
      </w:r>
      <w:r w:rsidR="005B2183">
        <w:rPr>
          <w:rFonts w:ascii="Century Gothic" w:hAnsi="Century Gothic"/>
        </w:rPr>
        <w:t xml:space="preserve"> </w:t>
      </w:r>
    </w:p>
    <w:p w:rsidR="0031182C" w:rsidRPr="007105C0" w:rsidRDefault="0031182C" w:rsidP="0031182C">
      <w:pPr>
        <w:pStyle w:val="Default"/>
        <w:rPr>
          <w:rFonts w:ascii="Century Gothic" w:hAnsi="Century Gothic"/>
          <w:b/>
        </w:rPr>
      </w:pPr>
    </w:p>
    <w:p w:rsidR="0031182C" w:rsidRPr="007105C0" w:rsidRDefault="0031182C" w:rsidP="0031182C">
      <w:pPr>
        <w:pStyle w:val="Default"/>
        <w:rPr>
          <w:rFonts w:ascii="Century Gothic" w:hAnsi="Century Gothic"/>
          <w:b/>
        </w:rPr>
      </w:pPr>
      <w:r w:rsidRPr="007105C0">
        <w:rPr>
          <w:rFonts w:ascii="Century Gothic" w:hAnsi="Century Gothic"/>
          <w:b/>
        </w:rPr>
        <w:t>İLETİŞİM</w:t>
      </w:r>
    </w:p>
    <w:p w:rsidR="0031182C" w:rsidRPr="007105C0" w:rsidRDefault="0031182C" w:rsidP="0031182C">
      <w:pPr>
        <w:spacing w:after="0"/>
        <w:jc w:val="both"/>
        <w:rPr>
          <w:rFonts w:ascii="Century Gothic" w:hAnsi="Century Gothic" w:cs="Times New Roman"/>
          <w:sz w:val="24"/>
          <w:szCs w:val="24"/>
        </w:rPr>
      </w:pPr>
      <w:r w:rsidRPr="007105C0">
        <w:rPr>
          <w:rFonts w:ascii="Century Gothic" w:hAnsi="Century Gothic" w:cs="Times New Roman"/>
          <w:sz w:val="24"/>
          <w:szCs w:val="24"/>
        </w:rPr>
        <w:t>Sakarya İl Milli Eğitim Müdürlüğü Ar-Ge Birimi</w:t>
      </w:r>
    </w:p>
    <w:p w:rsidR="0031182C" w:rsidRPr="007105C0" w:rsidRDefault="0031182C" w:rsidP="0031182C">
      <w:pPr>
        <w:spacing w:after="0"/>
        <w:jc w:val="both"/>
        <w:rPr>
          <w:rFonts w:ascii="Century Gothic" w:hAnsi="Century Gothic" w:cs="Times New Roman"/>
          <w:sz w:val="24"/>
          <w:szCs w:val="24"/>
        </w:rPr>
      </w:pPr>
      <w:r w:rsidRPr="007105C0">
        <w:rPr>
          <w:rFonts w:ascii="Century Gothic" w:hAnsi="Century Gothic" w:cs="Times New Roman"/>
          <w:sz w:val="24"/>
          <w:szCs w:val="24"/>
        </w:rPr>
        <w:t xml:space="preserve">Camili </w:t>
      </w:r>
      <w:proofErr w:type="spellStart"/>
      <w:r w:rsidRPr="007105C0">
        <w:rPr>
          <w:rFonts w:ascii="Century Gothic" w:hAnsi="Century Gothic" w:cs="Times New Roman"/>
          <w:sz w:val="24"/>
          <w:szCs w:val="24"/>
        </w:rPr>
        <w:t>mah.</w:t>
      </w:r>
      <w:proofErr w:type="spellEnd"/>
      <w:r w:rsidRPr="007105C0">
        <w:rPr>
          <w:rFonts w:ascii="Century Gothic" w:hAnsi="Century Gothic" w:cs="Times New Roman"/>
          <w:sz w:val="24"/>
          <w:szCs w:val="24"/>
        </w:rPr>
        <w:t xml:space="preserve"> Resmi Daireler Kampüsü B Blok </w:t>
      </w:r>
    </w:p>
    <w:p w:rsidR="0031182C" w:rsidRPr="007105C0" w:rsidRDefault="0031182C" w:rsidP="0031182C">
      <w:pPr>
        <w:spacing w:after="0"/>
        <w:jc w:val="both"/>
        <w:rPr>
          <w:rFonts w:ascii="Century Gothic" w:hAnsi="Century Gothic" w:cs="Times New Roman"/>
          <w:sz w:val="24"/>
          <w:szCs w:val="24"/>
        </w:rPr>
      </w:pPr>
      <w:r w:rsidRPr="007105C0">
        <w:rPr>
          <w:rFonts w:ascii="Century Gothic" w:hAnsi="Century Gothic" w:cs="Times New Roman"/>
          <w:sz w:val="24"/>
          <w:szCs w:val="24"/>
        </w:rPr>
        <w:t>Adapazarı / SAKARYA</w:t>
      </w:r>
    </w:p>
    <w:p w:rsidR="0031182C" w:rsidRPr="007105C0" w:rsidRDefault="0031182C" w:rsidP="0031182C">
      <w:pPr>
        <w:spacing w:after="0"/>
        <w:jc w:val="both"/>
        <w:rPr>
          <w:rFonts w:ascii="Century Gothic" w:hAnsi="Century Gothic" w:cs="Times New Roman"/>
          <w:sz w:val="24"/>
          <w:szCs w:val="24"/>
        </w:rPr>
      </w:pPr>
      <w:r w:rsidRPr="007105C0">
        <w:rPr>
          <w:rFonts w:ascii="Century Gothic" w:hAnsi="Century Gothic" w:cs="Times New Roman"/>
          <w:sz w:val="24"/>
          <w:szCs w:val="24"/>
        </w:rPr>
        <w:t>Web</w:t>
      </w:r>
      <w:r w:rsidRPr="007105C0">
        <w:rPr>
          <w:rFonts w:ascii="Century Gothic" w:hAnsi="Century Gothic" w:cs="Times New Roman"/>
          <w:sz w:val="24"/>
          <w:szCs w:val="24"/>
        </w:rPr>
        <w:tab/>
      </w:r>
      <w:r w:rsidRPr="007105C0">
        <w:rPr>
          <w:rFonts w:ascii="Century Gothic" w:hAnsi="Century Gothic" w:cs="Times New Roman"/>
          <w:sz w:val="24"/>
          <w:szCs w:val="24"/>
        </w:rPr>
        <w:tab/>
        <w:t>: sakarya.meb.gov.tr</w:t>
      </w:r>
    </w:p>
    <w:p w:rsidR="0031182C" w:rsidRPr="007105C0" w:rsidRDefault="0031182C" w:rsidP="0031182C">
      <w:pPr>
        <w:spacing w:after="0"/>
        <w:jc w:val="both"/>
        <w:rPr>
          <w:rFonts w:ascii="Century Gothic" w:hAnsi="Century Gothic" w:cs="Times New Roman"/>
          <w:sz w:val="24"/>
          <w:szCs w:val="24"/>
        </w:rPr>
      </w:pPr>
      <w:r w:rsidRPr="007105C0">
        <w:rPr>
          <w:rFonts w:ascii="Century Gothic" w:hAnsi="Century Gothic" w:cs="Times New Roman"/>
          <w:sz w:val="24"/>
          <w:szCs w:val="24"/>
        </w:rPr>
        <w:tab/>
      </w:r>
      <w:r w:rsidRPr="007105C0">
        <w:rPr>
          <w:rFonts w:ascii="Century Gothic" w:hAnsi="Century Gothic" w:cs="Times New Roman"/>
          <w:sz w:val="24"/>
          <w:szCs w:val="24"/>
        </w:rPr>
        <w:tab/>
        <w:t xml:space="preserve">  sakaryaarge.meb.gov.tr</w:t>
      </w:r>
    </w:p>
    <w:p w:rsidR="0031182C" w:rsidRPr="007105C0" w:rsidRDefault="0031182C" w:rsidP="0031182C">
      <w:pPr>
        <w:spacing w:after="0"/>
        <w:jc w:val="both"/>
        <w:rPr>
          <w:rFonts w:ascii="Century Gothic" w:hAnsi="Century Gothic" w:cs="Times New Roman"/>
          <w:sz w:val="24"/>
          <w:szCs w:val="24"/>
        </w:rPr>
      </w:pPr>
      <w:r w:rsidRPr="007105C0">
        <w:rPr>
          <w:rFonts w:ascii="Century Gothic" w:hAnsi="Century Gothic" w:cs="Times New Roman"/>
          <w:sz w:val="24"/>
          <w:szCs w:val="24"/>
        </w:rPr>
        <w:t xml:space="preserve">E-Posta </w:t>
      </w:r>
      <w:r w:rsidRPr="007105C0">
        <w:rPr>
          <w:rFonts w:ascii="Century Gothic" w:hAnsi="Century Gothic" w:cs="Times New Roman"/>
          <w:sz w:val="24"/>
          <w:szCs w:val="24"/>
        </w:rPr>
        <w:tab/>
        <w:t xml:space="preserve">: </w:t>
      </w:r>
      <w:hyperlink r:id="rId10" w:history="1">
        <w:r w:rsidRPr="007105C0">
          <w:rPr>
            <w:rStyle w:val="Kpr"/>
            <w:rFonts w:ascii="Century Gothic" w:hAnsi="Century Gothic" w:cs="Times New Roman"/>
            <w:sz w:val="24"/>
            <w:szCs w:val="24"/>
          </w:rPr>
          <w:t>projelerekibi54@meb.gov.tr</w:t>
        </w:r>
      </w:hyperlink>
    </w:p>
    <w:p w:rsidR="0031182C" w:rsidRPr="007105C0" w:rsidRDefault="0031182C" w:rsidP="0031182C">
      <w:pPr>
        <w:spacing w:after="0"/>
        <w:jc w:val="both"/>
        <w:rPr>
          <w:rFonts w:ascii="Century Gothic" w:hAnsi="Century Gothic" w:cs="Times New Roman"/>
          <w:sz w:val="24"/>
          <w:szCs w:val="24"/>
        </w:rPr>
      </w:pPr>
      <w:r w:rsidRPr="007105C0">
        <w:rPr>
          <w:rFonts w:ascii="Century Gothic" w:hAnsi="Century Gothic" w:cs="Times New Roman"/>
          <w:sz w:val="24"/>
          <w:szCs w:val="24"/>
        </w:rPr>
        <w:tab/>
        <w:t xml:space="preserve">  </w:t>
      </w:r>
      <w:r w:rsidRPr="007105C0">
        <w:rPr>
          <w:rFonts w:ascii="Century Gothic" w:hAnsi="Century Gothic" w:cs="Times New Roman"/>
          <w:sz w:val="24"/>
          <w:szCs w:val="24"/>
        </w:rPr>
        <w:tab/>
        <w:t xml:space="preserve">  </w:t>
      </w:r>
      <w:hyperlink r:id="rId11" w:history="1">
        <w:r w:rsidRPr="007105C0">
          <w:rPr>
            <w:rStyle w:val="Kpr"/>
            <w:rFonts w:ascii="Century Gothic" w:hAnsi="Century Gothic" w:cs="Times New Roman"/>
            <w:sz w:val="24"/>
            <w:szCs w:val="24"/>
          </w:rPr>
          <w:t>projelerekibi54@gmail.com</w:t>
        </w:r>
      </w:hyperlink>
      <w:r w:rsidRPr="007105C0">
        <w:rPr>
          <w:rFonts w:ascii="Century Gothic" w:hAnsi="Century Gothic" w:cs="Times New Roman"/>
          <w:sz w:val="24"/>
          <w:szCs w:val="24"/>
        </w:rPr>
        <w:t xml:space="preserve"> </w:t>
      </w:r>
    </w:p>
    <w:p w:rsidR="00F3121C" w:rsidRPr="007105C0" w:rsidRDefault="0031182C" w:rsidP="009E1FD9">
      <w:pPr>
        <w:pStyle w:val="Default"/>
        <w:rPr>
          <w:rFonts w:ascii="Century Gothic" w:hAnsi="Century Gothic"/>
        </w:rPr>
      </w:pPr>
      <w:r w:rsidRPr="007105C0">
        <w:rPr>
          <w:rFonts w:ascii="Century Gothic" w:hAnsi="Century Gothic"/>
        </w:rPr>
        <w:t>Tel</w:t>
      </w:r>
      <w:r w:rsidRPr="007105C0">
        <w:rPr>
          <w:rFonts w:ascii="Century Gothic" w:hAnsi="Century Gothic"/>
        </w:rPr>
        <w:tab/>
      </w:r>
      <w:r w:rsidRPr="007105C0">
        <w:rPr>
          <w:rFonts w:ascii="Century Gothic" w:hAnsi="Century Gothic"/>
        </w:rPr>
        <w:tab/>
        <w:t>: 0.264.2513614 – 1219-1245-1246</w:t>
      </w:r>
    </w:p>
    <w:sectPr w:rsidR="00F3121C" w:rsidRPr="007105C0" w:rsidSect="00E82502">
      <w:footerReference w:type="default" r:id="rId12"/>
      <w:pgSz w:w="11906" w:h="16838"/>
      <w:pgMar w:top="567" w:right="720" w:bottom="72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ED1" w:rsidRDefault="00AF0ED1" w:rsidP="002B06B0">
      <w:pPr>
        <w:spacing w:after="0" w:line="240" w:lineRule="auto"/>
      </w:pPr>
      <w:r>
        <w:separator/>
      </w:r>
    </w:p>
  </w:endnote>
  <w:endnote w:type="continuationSeparator" w:id="0">
    <w:p w:rsidR="00AF0ED1" w:rsidRDefault="00AF0ED1" w:rsidP="002B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093313620"/>
      <w:docPartObj>
        <w:docPartGallery w:val="Page Numbers (Bottom of Page)"/>
        <w:docPartUnique/>
      </w:docPartObj>
    </w:sdtPr>
    <w:sdtEndPr/>
    <w:sdtContent>
      <w:p w:rsidR="002B06B0" w:rsidRDefault="002B06B0">
        <w:pPr>
          <w:pStyle w:val="Altbilgi"/>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020821" w:rsidRPr="00020821">
          <w:rPr>
            <w:rFonts w:asciiTheme="majorHAnsi" w:eastAsiaTheme="majorEastAsia" w:hAnsiTheme="majorHAnsi" w:cstheme="majorBidi"/>
            <w:noProof/>
            <w:sz w:val="28"/>
            <w:szCs w:val="28"/>
          </w:rPr>
          <w:t>8</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2B06B0" w:rsidRDefault="002B06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ED1" w:rsidRDefault="00AF0ED1" w:rsidP="002B06B0">
      <w:pPr>
        <w:spacing w:after="0" w:line="240" w:lineRule="auto"/>
      </w:pPr>
      <w:r>
        <w:separator/>
      </w:r>
    </w:p>
  </w:footnote>
  <w:footnote w:type="continuationSeparator" w:id="0">
    <w:p w:rsidR="00AF0ED1" w:rsidRDefault="00AF0ED1" w:rsidP="002B0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8B9"/>
    <w:multiLevelType w:val="hybridMultilevel"/>
    <w:tmpl w:val="FB2EB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A25700"/>
    <w:multiLevelType w:val="hybridMultilevel"/>
    <w:tmpl w:val="32D806C6"/>
    <w:lvl w:ilvl="0" w:tplc="4FAE2E00">
      <w:numFmt w:val="bullet"/>
      <w:lvlText w:val="-"/>
      <w:lvlJc w:val="left"/>
      <w:pPr>
        <w:ind w:left="720" w:hanging="360"/>
      </w:pPr>
      <w:rPr>
        <w:rFonts w:ascii="Century Gothic" w:eastAsiaTheme="minorHAnsi" w:hAnsi="Century Gothic"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5B73522"/>
    <w:multiLevelType w:val="hybridMultilevel"/>
    <w:tmpl w:val="99B42D1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5ACC19D5"/>
    <w:multiLevelType w:val="hybridMultilevel"/>
    <w:tmpl w:val="9B628362"/>
    <w:lvl w:ilvl="0" w:tplc="B70E2E9C">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B497878"/>
    <w:multiLevelType w:val="hybridMultilevel"/>
    <w:tmpl w:val="0A443AE0"/>
    <w:lvl w:ilvl="0" w:tplc="DC78691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D0F"/>
    <w:rsid w:val="000124E2"/>
    <w:rsid w:val="00020821"/>
    <w:rsid w:val="00023890"/>
    <w:rsid w:val="000B3CE0"/>
    <w:rsid w:val="000B4B90"/>
    <w:rsid w:val="000F3C7D"/>
    <w:rsid w:val="00123028"/>
    <w:rsid w:val="00170FB4"/>
    <w:rsid w:val="00181877"/>
    <w:rsid w:val="001D1057"/>
    <w:rsid w:val="002027DF"/>
    <w:rsid w:val="00217510"/>
    <w:rsid w:val="002500B5"/>
    <w:rsid w:val="00252CAE"/>
    <w:rsid w:val="00276738"/>
    <w:rsid w:val="00286F39"/>
    <w:rsid w:val="00295BBC"/>
    <w:rsid w:val="002A745E"/>
    <w:rsid w:val="002B06B0"/>
    <w:rsid w:val="002B0E82"/>
    <w:rsid w:val="002F1149"/>
    <w:rsid w:val="00303912"/>
    <w:rsid w:val="0031182C"/>
    <w:rsid w:val="00321497"/>
    <w:rsid w:val="00333075"/>
    <w:rsid w:val="00333578"/>
    <w:rsid w:val="0033646D"/>
    <w:rsid w:val="00361081"/>
    <w:rsid w:val="003D7672"/>
    <w:rsid w:val="00415D7E"/>
    <w:rsid w:val="0041783D"/>
    <w:rsid w:val="00446AE3"/>
    <w:rsid w:val="00480F43"/>
    <w:rsid w:val="004B5EE4"/>
    <w:rsid w:val="00505CB6"/>
    <w:rsid w:val="005219F0"/>
    <w:rsid w:val="0052341A"/>
    <w:rsid w:val="00537E7A"/>
    <w:rsid w:val="00545AA9"/>
    <w:rsid w:val="00573615"/>
    <w:rsid w:val="005901BB"/>
    <w:rsid w:val="00593513"/>
    <w:rsid w:val="005B2183"/>
    <w:rsid w:val="005D42B1"/>
    <w:rsid w:val="005E13E1"/>
    <w:rsid w:val="005F603A"/>
    <w:rsid w:val="00603C64"/>
    <w:rsid w:val="006244D8"/>
    <w:rsid w:val="00632701"/>
    <w:rsid w:val="0063512A"/>
    <w:rsid w:val="00640640"/>
    <w:rsid w:val="00650F85"/>
    <w:rsid w:val="00697288"/>
    <w:rsid w:val="006A1212"/>
    <w:rsid w:val="006B3383"/>
    <w:rsid w:val="006D6CB9"/>
    <w:rsid w:val="006F3D23"/>
    <w:rsid w:val="00703AAB"/>
    <w:rsid w:val="007105C0"/>
    <w:rsid w:val="007276E1"/>
    <w:rsid w:val="00736459"/>
    <w:rsid w:val="00751F56"/>
    <w:rsid w:val="00762A6F"/>
    <w:rsid w:val="00784A9A"/>
    <w:rsid w:val="007973D0"/>
    <w:rsid w:val="007A2981"/>
    <w:rsid w:val="007B00EC"/>
    <w:rsid w:val="007B234C"/>
    <w:rsid w:val="007C3925"/>
    <w:rsid w:val="007D38CE"/>
    <w:rsid w:val="007E6FEA"/>
    <w:rsid w:val="00833425"/>
    <w:rsid w:val="00840B8F"/>
    <w:rsid w:val="008A328C"/>
    <w:rsid w:val="008B02C4"/>
    <w:rsid w:val="008C1883"/>
    <w:rsid w:val="008E1235"/>
    <w:rsid w:val="008F4EBB"/>
    <w:rsid w:val="00917A7C"/>
    <w:rsid w:val="00962C28"/>
    <w:rsid w:val="00980B40"/>
    <w:rsid w:val="00996D36"/>
    <w:rsid w:val="009B1A73"/>
    <w:rsid w:val="009D2194"/>
    <w:rsid w:val="009E1FD9"/>
    <w:rsid w:val="009E4DB4"/>
    <w:rsid w:val="00A03984"/>
    <w:rsid w:val="00A04D82"/>
    <w:rsid w:val="00A06AF1"/>
    <w:rsid w:val="00A16538"/>
    <w:rsid w:val="00A3330D"/>
    <w:rsid w:val="00A36748"/>
    <w:rsid w:val="00A55731"/>
    <w:rsid w:val="00A90676"/>
    <w:rsid w:val="00A97297"/>
    <w:rsid w:val="00AA1842"/>
    <w:rsid w:val="00AA7AEA"/>
    <w:rsid w:val="00AF0ED1"/>
    <w:rsid w:val="00B0454C"/>
    <w:rsid w:val="00B05804"/>
    <w:rsid w:val="00B132C6"/>
    <w:rsid w:val="00B1706E"/>
    <w:rsid w:val="00B64F00"/>
    <w:rsid w:val="00B72D0F"/>
    <w:rsid w:val="00B82C16"/>
    <w:rsid w:val="00BB1672"/>
    <w:rsid w:val="00BE3A5B"/>
    <w:rsid w:val="00C03422"/>
    <w:rsid w:val="00C15721"/>
    <w:rsid w:val="00C25ED2"/>
    <w:rsid w:val="00C3156F"/>
    <w:rsid w:val="00C44E75"/>
    <w:rsid w:val="00C549FA"/>
    <w:rsid w:val="00C70D05"/>
    <w:rsid w:val="00C7162B"/>
    <w:rsid w:val="00C80C56"/>
    <w:rsid w:val="00C96AA3"/>
    <w:rsid w:val="00CA5F5A"/>
    <w:rsid w:val="00CB0D6B"/>
    <w:rsid w:val="00CB4771"/>
    <w:rsid w:val="00CF6D32"/>
    <w:rsid w:val="00D15DFE"/>
    <w:rsid w:val="00D20A28"/>
    <w:rsid w:val="00D30359"/>
    <w:rsid w:val="00D315B0"/>
    <w:rsid w:val="00D84B97"/>
    <w:rsid w:val="00D975F7"/>
    <w:rsid w:val="00DA2086"/>
    <w:rsid w:val="00DC58A7"/>
    <w:rsid w:val="00DE7F65"/>
    <w:rsid w:val="00DF17C3"/>
    <w:rsid w:val="00DF26CB"/>
    <w:rsid w:val="00DF42F4"/>
    <w:rsid w:val="00E001CD"/>
    <w:rsid w:val="00E0093C"/>
    <w:rsid w:val="00E12A04"/>
    <w:rsid w:val="00E43385"/>
    <w:rsid w:val="00E45CA0"/>
    <w:rsid w:val="00E61B69"/>
    <w:rsid w:val="00E62710"/>
    <w:rsid w:val="00E64754"/>
    <w:rsid w:val="00E72DB7"/>
    <w:rsid w:val="00E82502"/>
    <w:rsid w:val="00E96C85"/>
    <w:rsid w:val="00EE5F55"/>
    <w:rsid w:val="00F3121C"/>
    <w:rsid w:val="00F31E28"/>
    <w:rsid w:val="00F326C4"/>
    <w:rsid w:val="00F675AA"/>
    <w:rsid w:val="00F7385F"/>
    <w:rsid w:val="00F76877"/>
    <w:rsid w:val="00FA089B"/>
    <w:rsid w:val="00FC0810"/>
    <w:rsid w:val="00FD0288"/>
    <w:rsid w:val="00FE3750"/>
    <w:rsid w:val="00FE4046"/>
    <w:rsid w:val="00FF1C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72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D0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034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3422"/>
    <w:rPr>
      <w:rFonts w:ascii="Segoe UI" w:hAnsi="Segoe UI" w:cs="Segoe UI"/>
      <w:sz w:val="18"/>
      <w:szCs w:val="18"/>
    </w:rPr>
  </w:style>
  <w:style w:type="character" w:customStyle="1" w:styleId="apple-converted-space">
    <w:name w:val="apple-converted-space"/>
    <w:basedOn w:val="VarsaylanParagrafYazTipi"/>
    <w:rsid w:val="00DE7F65"/>
  </w:style>
  <w:style w:type="character" w:styleId="Kpr">
    <w:name w:val="Hyperlink"/>
    <w:basedOn w:val="VarsaylanParagrafYazTipi"/>
    <w:unhideWhenUsed/>
    <w:rsid w:val="00DE7F65"/>
    <w:rPr>
      <w:color w:val="0000FF"/>
      <w:u w:val="single"/>
    </w:rPr>
  </w:style>
  <w:style w:type="paragraph" w:styleId="GvdeMetni">
    <w:name w:val="Body Text"/>
    <w:basedOn w:val="Normal"/>
    <w:link w:val="GvdeMetniChar"/>
    <w:rsid w:val="00E0093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E0093C"/>
    <w:rPr>
      <w:rFonts w:ascii="Times New Roman" w:eastAsia="Times New Roman" w:hAnsi="Times New Roman" w:cs="Times New Roman"/>
      <w:sz w:val="24"/>
      <w:szCs w:val="24"/>
      <w:lang w:eastAsia="tr-TR"/>
    </w:rPr>
  </w:style>
  <w:style w:type="character" w:customStyle="1" w:styleId="apple-style-span">
    <w:name w:val="apple-style-span"/>
    <w:basedOn w:val="VarsaylanParagrafYazTipi"/>
    <w:rsid w:val="00CB4771"/>
  </w:style>
  <w:style w:type="paragraph" w:styleId="ListeParagraf">
    <w:name w:val="List Paragraph"/>
    <w:basedOn w:val="Normal"/>
    <w:uiPriority w:val="34"/>
    <w:qFormat/>
    <w:rsid w:val="00A36748"/>
    <w:pPr>
      <w:ind w:left="720"/>
      <w:contextualSpacing/>
    </w:pPr>
  </w:style>
  <w:style w:type="paragraph" w:styleId="stbilgi">
    <w:name w:val="header"/>
    <w:basedOn w:val="Normal"/>
    <w:link w:val="stbilgiChar"/>
    <w:uiPriority w:val="99"/>
    <w:unhideWhenUsed/>
    <w:rsid w:val="002B06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06B0"/>
  </w:style>
  <w:style w:type="paragraph" w:styleId="Altbilgi">
    <w:name w:val="footer"/>
    <w:basedOn w:val="Normal"/>
    <w:link w:val="AltbilgiChar"/>
    <w:uiPriority w:val="99"/>
    <w:unhideWhenUsed/>
    <w:rsid w:val="002B06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0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72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D0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034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3422"/>
    <w:rPr>
      <w:rFonts w:ascii="Segoe UI" w:hAnsi="Segoe UI" w:cs="Segoe UI"/>
      <w:sz w:val="18"/>
      <w:szCs w:val="18"/>
    </w:rPr>
  </w:style>
  <w:style w:type="character" w:customStyle="1" w:styleId="apple-converted-space">
    <w:name w:val="apple-converted-space"/>
    <w:basedOn w:val="VarsaylanParagrafYazTipi"/>
    <w:rsid w:val="00DE7F65"/>
  </w:style>
  <w:style w:type="character" w:styleId="Kpr">
    <w:name w:val="Hyperlink"/>
    <w:basedOn w:val="VarsaylanParagrafYazTipi"/>
    <w:unhideWhenUsed/>
    <w:rsid w:val="00DE7F65"/>
    <w:rPr>
      <w:color w:val="0000FF"/>
      <w:u w:val="single"/>
    </w:rPr>
  </w:style>
  <w:style w:type="paragraph" w:styleId="GvdeMetni">
    <w:name w:val="Body Text"/>
    <w:basedOn w:val="Normal"/>
    <w:link w:val="GvdeMetniChar"/>
    <w:rsid w:val="00E0093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E0093C"/>
    <w:rPr>
      <w:rFonts w:ascii="Times New Roman" w:eastAsia="Times New Roman" w:hAnsi="Times New Roman" w:cs="Times New Roman"/>
      <w:sz w:val="24"/>
      <w:szCs w:val="24"/>
      <w:lang w:eastAsia="tr-TR"/>
    </w:rPr>
  </w:style>
  <w:style w:type="character" w:customStyle="1" w:styleId="apple-style-span">
    <w:name w:val="apple-style-span"/>
    <w:basedOn w:val="VarsaylanParagrafYazTipi"/>
    <w:rsid w:val="00CB4771"/>
  </w:style>
  <w:style w:type="paragraph" w:styleId="ListeParagraf">
    <w:name w:val="List Paragraph"/>
    <w:basedOn w:val="Normal"/>
    <w:uiPriority w:val="34"/>
    <w:qFormat/>
    <w:rsid w:val="00A36748"/>
    <w:pPr>
      <w:ind w:left="720"/>
      <w:contextualSpacing/>
    </w:pPr>
  </w:style>
  <w:style w:type="paragraph" w:styleId="stbilgi">
    <w:name w:val="header"/>
    <w:basedOn w:val="Normal"/>
    <w:link w:val="stbilgiChar"/>
    <w:uiPriority w:val="99"/>
    <w:unhideWhenUsed/>
    <w:rsid w:val="002B06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B06B0"/>
  </w:style>
  <w:style w:type="paragraph" w:styleId="Altbilgi">
    <w:name w:val="footer"/>
    <w:basedOn w:val="Normal"/>
    <w:link w:val="AltbilgiChar"/>
    <w:uiPriority w:val="99"/>
    <w:unhideWhenUsed/>
    <w:rsid w:val="002B06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B0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jelerekibi54@gmail.com" TargetMode="External"/><Relationship Id="rId5" Type="http://schemas.openxmlformats.org/officeDocument/2006/relationships/settings" Target="settings.xml"/><Relationship Id="rId10" Type="http://schemas.openxmlformats.org/officeDocument/2006/relationships/hyperlink" Target="mailto:projelerekibi54@meb.gov.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9FF3-4E38-4E7D-AC8E-F15958D6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2482</Words>
  <Characters>14149</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User-1</cp:lastModifiedBy>
  <cp:revision>2</cp:revision>
  <cp:lastPrinted>2015-10-15T12:32:00Z</cp:lastPrinted>
  <dcterms:created xsi:type="dcterms:W3CDTF">2015-12-28T11:38:00Z</dcterms:created>
  <dcterms:modified xsi:type="dcterms:W3CDTF">2015-12-28T11:38:00Z</dcterms:modified>
</cp:coreProperties>
</file>